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E" w:rsidRPr="001C7BAE" w:rsidRDefault="001C7BAE" w:rsidP="001C7BAE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C7BAE">
        <w:rPr>
          <w:rFonts w:ascii="Times New Roman" w:hAnsi="Times New Roman" w:cs="Times New Roman"/>
          <w:b/>
          <w:sz w:val="34"/>
          <w:szCs w:val="34"/>
        </w:rPr>
        <w:t>АДМИНИСТРАЦИЯ</w:t>
      </w:r>
    </w:p>
    <w:p w:rsidR="001C7BAE" w:rsidRPr="001C7BAE" w:rsidRDefault="001C7BAE" w:rsidP="001C7BAE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C7BAE">
        <w:rPr>
          <w:rFonts w:ascii="Times New Roman" w:hAnsi="Times New Roman" w:cs="Times New Roman"/>
          <w:b/>
          <w:sz w:val="34"/>
          <w:szCs w:val="34"/>
        </w:rPr>
        <w:t>ОРТОЛЫКСКОГО СЕЛЬСКОГО ПОСЕЛЕНИЯ</w:t>
      </w:r>
    </w:p>
    <w:p w:rsidR="001C7BAE" w:rsidRPr="001C7BAE" w:rsidRDefault="001C7BAE" w:rsidP="001C7BAE">
      <w:pPr>
        <w:pStyle w:val="a8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C7BAE">
        <w:rPr>
          <w:rFonts w:ascii="Times New Roman" w:hAnsi="Times New Roman" w:cs="Times New Roman"/>
          <w:b/>
          <w:sz w:val="34"/>
          <w:szCs w:val="34"/>
          <w:u w:val="single"/>
        </w:rPr>
        <w:t>КОШ-АГАЧСКОГО РАЙОНА РЕСПУБЛИКИ АЛТАЙ</w:t>
      </w:r>
    </w:p>
    <w:p w:rsidR="001C7BAE" w:rsidRPr="001C7BAE" w:rsidRDefault="001C7BAE" w:rsidP="001C7B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AE" w:rsidRPr="001C7BAE" w:rsidRDefault="001C7BAE" w:rsidP="001C7BAE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7BAE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  </w:t>
      </w:r>
      <w:r w:rsidRPr="001C7BAE">
        <w:rPr>
          <w:rFonts w:ascii="Times New Roman" w:hAnsi="Times New Roman" w:cs="Times New Roman"/>
          <w:b/>
          <w:sz w:val="32"/>
          <w:szCs w:val="32"/>
          <w:lang w:val="en-US"/>
        </w:rPr>
        <w:t>J</w:t>
      </w:r>
      <w:r w:rsidRPr="001C7BAE">
        <w:rPr>
          <w:rFonts w:ascii="Times New Roman" w:hAnsi="Times New Roman" w:cs="Times New Roman"/>
          <w:b/>
          <w:bCs/>
          <w:sz w:val="32"/>
          <w:szCs w:val="32"/>
        </w:rPr>
        <w:t>ÖП</w:t>
      </w:r>
    </w:p>
    <w:p w:rsidR="001C7BAE" w:rsidRDefault="001C7BAE" w:rsidP="001C7B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7BAE" w:rsidRPr="001C7BAE" w:rsidRDefault="001C7BAE" w:rsidP="001C7B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BAE">
        <w:rPr>
          <w:rFonts w:ascii="Times New Roman" w:hAnsi="Times New Roman" w:cs="Times New Roman"/>
          <w:sz w:val="28"/>
          <w:szCs w:val="28"/>
        </w:rPr>
        <w:t>№1</w:t>
      </w:r>
      <w:r w:rsidR="008472EB">
        <w:rPr>
          <w:rFonts w:ascii="Times New Roman" w:hAnsi="Times New Roman" w:cs="Times New Roman"/>
          <w:sz w:val="28"/>
          <w:szCs w:val="28"/>
        </w:rPr>
        <w:t>8</w:t>
      </w:r>
      <w:r w:rsidRPr="001C7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01 июня 2021г.</w:t>
      </w:r>
    </w:p>
    <w:p w:rsidR="001C7BAE" w:rsidRPr="001C7BAE" w:rsidRDefault="001C7BAE" w:rsidP="001C7B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C7BAE">
        <w:rPr>
          <w:rFonts w:ascii="Times New Roman" w:hAnsi="Times New Roman" w:cs="Times New Roman"/>
          <w:sz w:val="24"/>
          <w:szCs w:val="24"/>
        </w:rPr>
        <w:t>с. Ортолык</w:t>
      </w:r>
    </w:p>
    <w:p w:rsidR="00EF62E2" w:rsidRPr="00EF62E2" w:rsidRDefault="00EF62E2" w:rsidP="00EF62E2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E2" w:rsidRPr="001C7BAE" w:rsidRDefault="001C7BAE" w:rsidP="001C7BA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C6E">
        <w:rPr>
          <w:rFonts w:ascii="Times New Roman" w:hAnsi="Times New Roman" w:cs="Times New Roman"/>
          <w:b/>
          <w:sz w:val="24"/>
          <w:szCs w:val="24"/>
          <w:lang w:eastAsia="ru-RU"/>
        </w:rPr>
        <w:t>«Об утверждении П</w:t>
      </w:r>
      <w:r w:rsidR="00EF62E2"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оложения</w:t>
      </w: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о  </w:t>
      </w:r>
      <w:r w:rsidR="00087C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орядке ведения</w:t>
      </w: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долговой книги</w:t>
      </w: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671913">
        <w:rPr>
          <w:rFonts w:ascii="Times New Roman" w:hAnsi="Times New Roman" w:cs="Times New Roman"/>
          <w:b/>
          <w:sz w:val="24"/>
          <w:szCs w:val="24"/>
          <w:lang w:eastAsia="ru-RU"/>
        </w:rPr>
        <w:t>Ортолык</w:t>
      </w: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ское</w:t>
      </w:r>
      <w:r w:rsidR="00087C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1C7BA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C7BAE" w:rsidRDefault="001C7BAE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BAE" w:rsidRDefault="001C7BAE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sz w:val="24"/>
          <w:szCs w:val="24"/>
          <w:lang w:eastAsia="ru-RU"/>
        </w:rPr>
        <w:t>         В соответствии со статьями 120 и 121 Бюджетного кодекса Российской Федерации, Федеральным з</w:t>
      </w:r>
      <w:r w:rsidR="00671913">
        <w:rPr>
          <w:rFonts w:ascii="Times New Roman" w:hAnsi="Times New Roman" w:cs="Times New Roman"/>
          <w:sz w:val="24"/>
          <w:szCs w:val="24"/>
          <w:lang w:eastAsia="ru-RU"/>
        </w:rPr>
        <w:t>аконом от 6 октября 2003 года №</w:t>
      </w:r>
      <w:r w:rsidRPr="001C7BAE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 руководствуясь Уставом муниципального образования «</w:t>
      </w:r>
      <w:r w:rsidR="00671913">
        <w:rPr>
          <w:rFonts w:ascii="Times New Roman" w:hAnsi="Times New Roman" w:cs="Times New Roman"/>
          <w:sz w:val="24"/>
          <w:szCs w:val="24"/>
          <w:lang w:eastAsia="ru-RU"/>
        </w:rPr>
        <w:t>Ортолык</w:t>
      </w:r>
      <w:r w:rsidRPr="001C7BAE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r w:rsidR="00087C6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C7BAE">
        <w:rPr>
          <w:rFonts w:ascii="Times New Roman" w:hAnsi="Times New Roman" w:cs="Times New Roman"/>
          <w:sz w:val="24"/>
          <w:szCs w:val="24"/>
          <w:lang w:eastAsia="ru-RU"/>
        </w:rPr>
        <w:t>», администрация муниципального образования «</w:t>
      </w:r>
      <w:r w:rsidR="00671913">
        <w:rPr>
          <w:rFonts w:ascii="Times New Roman" w:hAnsi="Times New Roman" w:cs="Times New Roman"/>
          <w:sz w:val="24"/>
          <w:szCs w:val="24"/>
          <w:lang w:eastAsia="ru-RU"/>
        </w:rPr>
        <w:t>Ортолык</w:t>
      </w:r>
      <w:r w:rsidRPr="001C7BAE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r w:rsidR="00087C6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C7BAE">
        <w:rPr>
          <w:rFonts w:ascii="Times New Roman" w:hAnsi="Times New Roman" w:cs="Times New Roman"/>
          <w:sz w:val="24"/>
          <w:szCs w:val="24"/>
          <w:lang w:eastAsia="ru-RU"/>
        </w:rPr>
        <w:t>»:  </w:t>
      </w: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EF62E2" w:rsidRPr="00671913" w:rsidRDefault="00EF62E2" w:rsidP="0067191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sz w:val="24"/>
          <w:szCs w:val="24"/>
          <w:lang w:eastAsia="ru-RU"/>
        </w:rPr>
        <w:t>1.       </w:t>
      </w:r>
      <w:r w:rsidRPr="00671913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порядке ведения муниципальной долговой книги муниципального образования «</w:t>
      </w:r>
      <w:r w:rsidR="00671913" w:rsidRPr="00671913">
        <w:rPr>
          <w:rFonts w:ascii="Times New Roman" w:hAnsi="Times New Roman" w:cs="Times New Roman"/>
          <w:sz w:val="24"/>
          <w:szCs w:val="24"/>
          <w:lang w:eastAsia="ru-RU"/>
        </w:rPr>
        <w:t>Ортолык</w:t>
      </w:r>
      <w:r w:rsidRPr="00671913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r w:rsidR="00671913" w:rsidRPr="0067191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71913">
        <w:rPr>
          <w:rFonts w:ascii="Times New Roman" w:hAnsi="Times New Roman" w:cs="Times New Roman"/>
          <w:sz w:val="24"/>
          <w:szCs w:val="24"/>
          <w:lang w:eastAsia="ru-RU"/>
        </w:rPr>
        <w:t>» (приложение).</w:t>
      </w:r>
    </w:p>
    <w:p w:rsidR="00671913" w:rsidRPr="00671913" w:rsidRDefault="00EF62E2" w:rsidP="00671913">
      <w:pPr>
        <w:pStyle w:val="ConsPlusTitle"/>
        <w:jc w:val="both"/>
        <w:rPr>
          <w:b w:val="0"/>
        </w:rPr>
      </w:pPr>
      <w:r w:rsidRPr="00671913">
        <w:rPr>
          <w:b w:val="0"/>
        </w:rPr>
        <w:t>2.       Признать утратившим силу Постановление администрации муниципального образования «</w:t>
      </w:r>
      <w:r w:rsidR="00671913" w:rsidRPr="00671913">
        <w:rPr>
          <w:b w:val="0"/>
        </w:rPr>
        <w:t>Ортолык</w:t>
      </w:r>
      <w:r w:rsidRPr="00671913">
        <w:rPr>
          <w:b w:val="0"/>
        </w:rPr>
        <w:t>ское</w:t>
      </w:r>
      <w:r w:rsidR="00671913">
        <w:rPr>
          <w:b w:val="0"/>
        </w:rPr>
        <w:t xml:space="preserve"> сельское поселение</w:t>
      </w:r>
      <w:r w:rsidRPr="00671913">
        <w:rPr>
          <w:b w:val="0"/>
        </w:rPr>
        <w:t xml:space="preserve">» от </w:t>
      </w:r>
      <w:r w:rsidR="00671913" w:rsidRPr="00671913">
        <w:rPr>
          <w:b w:val="0"/>
        </w:rPr>
        <w:t>03 июля 2017года №49</w:t>
      </w:r>
      <w:r w:rsidRPr="00671913">
        <w:rPr>
          <w:b w:val="0"/>
        </w:rPr>
        <w:t xml:space="preserve"> «Об утверждении</w:t>
      </w:r>
      <w:r w:rsidR="00671913" w:rsidRPr="00671913">
        <w:rPr>
          <w:b w:val="0"/>
        </w:rPr>
        <w:t xml:space="preserve"> положения «О Порядке ведения муниципальной долговой книги Ортолыкского сельского поселения Кош-Агачского муниципального района</w:t>
      </w:r>
      <w:r w:rsidR="00671913">
        <w:rPr>
          <w:b w:val="0"/>
        </w:rPr>
        <w:t xml:space="preserve">, </w:t>
      </w:r>
      <w:r w:rsidR="00671913" w:rsidRPr="00671913">
        <w:rPr>
          <w:b w:val="0"/>
        </w:rPr>
        <w:t>Постановление администрации муниципального образования «Ортолыкское</w:t>
      </w:r>
      <w:r w:rsidR="00671913">
        <w:rPr>
          <w:b w:val="0"/>
        </w:rPr>
        <w:t xml:space="preserve"> сельское поселение</w:t>
      </w:r>
      <w:r w:rsidR="00671913" w:rsidRPr="00671913">
        <w:rPr>
          <w:b w:val="0"/>
        </w:rPr>
        <w:t xml:space="preserve">» от </w:t>
      </w:r>
      <w:r w:rsidR="00671913">
        <w:rPr>
          <w:b w:val="0"/>
        </w:rPr>
        <w:t>11 июня 2019 года №22 «</w:t>
      </w:r>
      <w:r w:rsidR="00671913" w:rsidRPr="00671913">
        <w:rPr>
          <w:b w:val="0"/>
        </w:rPr>
        <w:t>О внесении изменений в Положение</w:t>
      </w:r>
      <w:r w:rsidR="00671913">
        <w:rPr>
          <w:b w:val="0"/>
        </w:rPr>
        <w:t xml:space="preserve"> </w:t>
      </w:r>
      <w:r w:rsidR="00671913" w:rsidRPr="00671913">
        <w:rPr>
          <w:b w:val="0"/>
        </w:rPr>
        <w:t>МО «Ортолыкское сельское поселение»</w:t>
      </w:r>
      <w:r w:rsidR="00671913">
        <w:rPr>
          <w:b w:val="0"/>
        </w:rPr>
        <w:t xml:space="preserve"> </w:t>
      </w:r>
      <w:r w:rsidR="00671913" w:rsidRPr="00671913">
        <w:rPr>
          <w:b w:val="0"/>
        </w:rPr>
        <w:t>от №49 от 03.07.2017г. «Об утверждении</w:t>
      </w:r>
      <w:r w:rsidR="00671913">
        <w:rPr>
          <w:b w:val="0"/>
        </w:rPr>
        <w:t xml:space="preserve"> </w:t>
      </w:r>
      <w:r w:rsidR="00671913" w:rsidRPr="00671913">
        <w:rPr>
          <w:b w:val="0"/>
        </w:rPr>
        <w:t>порядка ведения муниципальной долговой книги»</w:t>
      </w:r>
      <w:r w:rsidR="00671913">
        <w:rPr>
          <w:b w:val="0"/>
        </w:rPr>
        <w:t xml:space="preserve">, </w:t>
      </w:r>
      <w:r w:rsidR="00671913" w:rsidRPr="00671913">
        <w:rPr>
          <w:b w:val="0"/>
        </w:rPr>
        <w:t>Постановление администрации муниципального образования «Ортолыкское</w:t>
      </w:r>
      <w:r w:rsidR="00671913">
        <w:rPr>
          <w:b w:val="0"/>
        </w:rPr>
        <w:t xml:space="preserve"> сельское поселение</w:t>
      </w:r>
      <w:r w:rsidR="00671913" w:rsidRPr="00671913">
        <w:rPr>
          <w:b w:val="0"/>
        </w:rPr>
        <w:t>» от 03 июля 20</w:t>
      </w:r>
      <w:r w:rsidR="00671913">
        <w:rPr>
          <w:b w:val="0"/>
        </w:rPr>
        <w:t>20</w:t>
      </w:r>
      <w:r w:rsidR="00671913" w:rsidRPr="00671913">
        <w:rPr>
          <w:b w:val="0"/>
        </w:rPr>
        <w:t>года №19 «О внесении изменений в Положение МО «Ортолыкское сельское поселение» от №49 от 03.07.2017г. «Об утверждении порядка ведения муниципальной долговой книги».</w:t>
      </w:r>
    </w:p>
    <w:p w:rsidR="00EF62E2" w:rsidRPr="00671913" w:rsidRDefault="00EF62E2" w:rsidP="0067191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913" w:rsidRPr="00671913" w:rsidRDefault="00EF62E2" w:rsidP="00671913">
      <w:pPr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  <w:lang w:eastAsia="ru-RU"/>
        </w:rPr>
        <w:t>3.       </w:t>
      </w:r>
      <w:r w:rsidR="00671913" w:rsidRPr="0067191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</w:t>
      </w:r>
      <w:r w:rsidR="00671913">
        <w:rPr>
          <w:rFonts w:ascii="Times New Roman" w:hAnsi="Times New Roman" w:cs="Times New Roman"/>
          <w:sz w:val="24"/>
          <w:szCs w:val="24"/>
        </w:rPr>
        <w:t xml:space="preserve">с. Ортолык </w:t>
      </w:r>
      <w:r w:rsidR="00671913" w:rsidRPr="00671913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«Ортолыкское сельское поселение»</w:t>
      </w:r>
    </w:p>
    <w:p w:rsidR="00EF62E2" w:rsidRPr="00671913" w:rsidRDefault="00EF62E2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913">
        <w:rPr>
          <w:rFonts w:ascii="Times New Roman" w:hAnsi="Times New Roman" w:cs="Times New Roman"/>
          <w:sz w:val="24"/>
          <w:szCs w:val="24"/>
          <w:lang w:eastAsia="ru-RU"/>
        </w:rPr>
        <w:t>4.  Контроль за исполнением настоящего  Постановления оставляю за собой.</w:t>
      </w:r>
    </w:p>
    <w:p w:rsidR="003271DD" w:rsidRPr="00671913" w:rsidRDefault="003271DD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1DD" w:rsidRDefault="003271DD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1DD" w:rsidRDefault="003271DD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1DD" w:rsidRPr="003271DD" w:rsidRDefault="003271DD" w:rsidP="003271DD">
      <w:pPr>
        <w:pStyle w:val="a8"/>
        <w:rPr>
          <w:rFonts w:ascii="Times New Roman" w:hAnsi="Times New Roman" w:cs="Times New Roman"/>
          <w:b/>
        </w:rPr>
      </w:pPr>
      <w:r w:rsidRPr="003271DD">
        <w:rPr>
          <w:rFonts w:ascii="Times New Roman" w:hAnsi="Times New Roman" w:cs="Times New Roman"/>
          <w:b/>
        </w:rPr>
        <w:t>Глава сельской администрации</w:t>
      </w:r>
    </w:p>
    <w:p w:rsidR="00EF62E2" w:rsidRPr="003271DD" w:rsidRDefault="003271DD" w:rsidP="003271DD">
      <w:pPr>
        <w:pStyle w:val="a8"/>
        <w:rPr>
          <w:rFonts w:ascii="Times New Roman" w:hAnsi="Times New Roman" w:cs="Times New Roman"/>
          <w:b/>
          <w:lang w:eastAsia="ru-RU"/>
        </w:rPr>
      </w:pPr>
      <w:r w:rsidRPr="003271DD">
        <w:rPr>
          <w:rFonts w:ascii="Times New Roman" w:hAnsi="Times New Roman" w:cs="Times New Roman"/>
          <w:b/>
        </w:rPr>
        <w:t xml:space="preserve">Ортолыкского сельского поселения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3271DD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Э.Н.Яманчинов</w:t>
      </w:r>
    </w:p>
    <w:p w:rsidR="00EF62E2" w:rsidRPr="001C7BAE" w:rsidRDefault="00EF62E2" w:rsidP="001C7BA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BA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774"/>
        <w:gridCol w:w="4782"/>
      </w:tblGrid>
      <w:tr w:rsidR="00EF62E2" w:rsidRPr="00EF62E2" w:rsidTr="003271DD">
        <w:tc>
          <w:tcPr>
            <w:tcW w:w="4774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E2" w:rsidRPr="00EF62E2" w:rsidRDefault="00EF62E2" w:rsidP="00EF62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</w:t>
            </w:r>
          </w:p>
        </w:tc>
        <w:tc>
          <w:tcPr>
            <w:tcW w:w="4782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E2" w:rsidRPr="00EF62E2" w:rsidRDefault="00EF62E2" w:rsidP="00EF62E2">
            <w:pPr>
              <w:spacing w:before="180" w:after="18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УТВЕРЖДЕНО</w:t>
            </w:r>
          </w:p>
          <w:p w:rsidR="00EF62E2" w:rsidRPr="00EF62E2" w:rsidRDefault="00EF62E2" w:rsidP="00EF62E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 муниципального образования «</w:t>
            </w:r>
            <w:r w:rsidR="0067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Ортолык</w:t>
            </w: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r w:rsidR="0071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F62E2" w:rsidRPr="00EF62E2" w:rsidRDefault="00EF62E2" w:rsidP="003271DD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2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01» июня </w:t>
            </w: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2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  № </w:t>
            </w:r>
            <w:r w:rsidR="0032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EF62E2" w:rsidRPr="00EF62E2" w:rsidRDefault="00EF62E2" w:rsidP="00EF62E2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F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ВЕДЕНИЯ МУНИЦИПАЛЬНОЙ ДОЛГОВОЙ КНИГИ МУНИЦИПАЛЬНОГО ОБРАЗОВАНИЯ «</w:t>
      </w:r>
      <w:r w:rsidR="00671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ОРТОЛЫК</w:t>
      </w:r>
      <w:r w:rsidRPr="0032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r w:rsidR="00713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32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ведения муниципальной долговой книги муниципального образования «</w:t>
      </w:r>
      <w:r w:rsidR="0067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– муниципальная долговая книга), в том числе состав информации, вносимой в муниципальную долговую книгу, порядок и срок ее внесения.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Ведение муниципальной долговой книги осуществляет финансовый орган, осуществляющий организацию по исполнению бюджета</w:t>
      </w:r>
      <w:r w:rsidRPr="0032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муниципального образования «</w:t>
      </w:r>
      <w:r w:rsidR="0067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Финансовый орган).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Финансовый орган 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 муниципального образования «</w:t>
      </w:r>
      <w:r w:rsidR="0067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7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переданной в </w:t>
      </w:r>
      <w:r w:rsidR="00671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муниципального образования «Кош-Агачский р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айон».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Муниципальная долговая книга ведется в электронном виде</w:t>
      </w:r>
      <w:r w:rsidRPr="00EF6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по форме, установленной приложением </w:t>
      </w:r>
      <w:r w:rsidR="005D0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№1 </w:t>
      </w:r>
      <w:r w:rsidRPr="00EF6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настоящему Положению.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Муниципальная долговая книга состоит из четырех разделов, соответствующих видам долговых обязательств: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долговые обязательства по 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ценным бумагам;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долговые обязательства по бюджетным кредитам, привлеченным в местный бюджет от других бюджетов бюджетной системы Российской Федерации;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долговые обязательства по </w:t>
      </w:r>
      <w:r w:rsidRPr="00EF6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кредитам, полученным муниципальным образованием 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кредитных организаций;</w:t>
      </w:r>
    </w:p>
    <w:p w:rsid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долговых обязательств ведется на основании кредитных договоров, договоров о предоставлении бюджетных кредитов, договоров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муниципальных гарантий, дополнительных соглашений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соответствующим договорам, правовых актов администрации муниципального образования «</w:t>
      </w:r>
      <w:r w:rsidR="0067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22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EF62E2" w:rsidRPr="00EF62E2" w:rsidRDefault="00EF62E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указанные в пункте 9 настоящего Положения, представляются лицами, их подписавшими, в Финансовый орган в течение двух рабочих дней со дня их подписания.</w:t>
      </w:r>
    </w:p>
    <w:p w:rsidR="00ED56C2" w:rsidRPr="00ED56C2" w:rsidRDefault="00EF62E2" w:rsidP="00ED56C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EF62E2">
        <w:t>11. </w:t>
      </w:r>
      <w:r w:rsidR="00ED56C2" w:rsidRPr="00ED56C2">
        <w:t xml:space="preserve">Сводная информация о долговых обязательствах </w:t>
      </w:r>
      <w:r w:rsidR="00ED56C2">
        <w:t>Ортолык</w:t>
      </w:r>
      <w:r w:rsidR="00ED56C2" w:rsidRPr="00ED56C2">
        <w:t xml:space="preserve">ского сельского поселения ежеквартально размещается на официальном сайте администрации </w:t>
      </w:r>
      <w:r w:rsidR="00ED56C2">
        <w:t>Ортолык</w:t>
      </w:r>
      <w:r w:rsidR="00ED56C2" w:rsidRPr="00ED56C2">
        <w:t>ского сельского поселения по форме согласно приложению № 2 к настоящему Порядку.</w:t>
      </w:r>
    </w:p>
    <w:p w:rsidR="00EF62E2" w:rsidRPr="00EF62E2" w:rsidRDefault="00ED56C2" w:rsidP="00EF62E2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F62E2"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 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 муниципального образования «</w:t>
      </w:r>
      <w:r w:rsidR="0067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</w:t>
      </w:r>
      <w:r w:rsidR="00EF62E2"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22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F62E2"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» 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ED56C2" w:rsidRDefault="00EF62E2" w:rsidP="00F76F4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3B3F"/>
          <w:sz w:val="18"/>
          <w:szCs w:val="18"/>
        </w:rPr>
      </w:pPr>
      <w:r w:rsidRPr="00EF62E2">
        <w:t>1</w:t>
      </w:r>
      <w:r w:rsidR="00F76F44">
        <w:t>3</w:t>
      </w:r>
      <w:r w:rsidRPr="00EF62E2">
        <w:t>. После подсчета итоговых показателей в соответствии с пунктом 1</w:t>
      </w:r>
      <w:r w:rsidR="0071304B">
        <w:t>2</w:t>
      </w:r>
      <w:r w:rsidRPr="00EF62E2">
        <w:t xml:space="preserve"> настоящего Положения, но не позднее 1 февраля года, следующего</w:t>
      </w:r>
      <w:r w:rsidRPr="00EF62E2">
        <w:br/>
        <w:t>за отчетным, муниципальная долговая книга печатается на бумажном носителе, подписывается главой муниципального образования «</w:t>
      </w:r>
      <w:r w:rsidR="00671913">
        <w:t>Ортолык</w:t>
      </w:r>
      <w:r w:rsidRPr="00EF62E2">
        <w:t>ское</w:t>
      </w:r>
      <w:r w:rsidR="00224718">
        <w:t xml:space="preserve"> сельское поселение</w:t>
      </w:r>
      <w:r w:rsidRPr="00EF62E2">
        <w:t>»</w:t>
      </w:r>
      <w:r w:rsidRPr="003271DD">
        <w:rPr>
          <w:i/>
          <w:iCs/>
        </w:rPr>
        <w:t> </w:t>
      </w:r>
      <w:r w:rsidRPr="00EF62E2">
        <w:t>и передается на постоянное хранение в составе годовой отчетности об исполнении бюджета муниципального образования.</w:t>
      </w:r>
      <w:r w:rsidR="00ED56C2" w:rsidRPr="00ED56C2">
        <w:rPr>
          <w:rFonts w:ascii="Arial" w:hAnsi="Arial" w:cs="Arial"/>
          <w:color w:val="483B3F"/>
          <w:sz w:val="18"/>
          <w:szCs w:val="18"/>
        </w:rPr>
        <w:t xml:space="preserve"> </w:t>
      </w:r>
    </w:p>
    <w:p w:rsidR="00EF62E2" w:rsidRDefault="00EF62E2" w:rsidP="00F76F4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F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После выполнения действий, предусмотренных пунктом 1</w:t>
      </w:r>
      <w:r w:rsidR="00F76F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сведения о погашенных долговых обязательствах из муниципальной долговой книги исключаются.</w:t>
      </w:r>
    </w:p>
    <w:p w:rsidR="00671913" w:rsidRDefault="00EF62E2" w:rsidP="00F76F4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F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913" w:rsidRPr="00671913">
        <w:rPr>
          <w:rFonts w:ascii="Times New Roman" w:hAnsi="Times New Roman" w:cs="Times New Roman"/>
          <w:sz w:val="24"/>
          <w:szCs w:val="24"/>
        </w:rPr>
        <w:t>Информация о долговых обязательствах муниципального образования «</w:t>
      </w:r>
      <w:r w:rsidR="00671913">
        <w:rPr>
          <w:rFonts w:ascii="Times New Roman" w:hAnsi="Times New Roman" w:cs="Times New Roman"/>
          <w:sz w:val="24"/>
          <w:szCs w:val="24"/>
        </w:rPr>
        <w:t>Ортолык</w:t>
      </w:r>
      <w:r w:rsidR="00671913" w:rsidRPr="00671913">
        <w:rPr>
          <w:rFonts w:ascii="Times New Roman" w:hAnsi="Times New Roman" w:cs="Times New Roman"/>
          <w:sz w:val="24"/>
          <w:szCs w:val="24"/>
        </w:rPr>
        <w:t>ское сельское поселение», отраженных в муниципальной долговой книге, подлежит передаче в финансовый орган администрации МО «Кош-Агачский район». Состав информации, порядок и сроки ее передачи устанавливаются финансовым органом администрации МО «Кош-Агачский район.</w:t>
      </w:r>
    </w:p>
    <w:p w:rsidR="00224718" w:rsidRPr="003271DD" w:rsidRDefault="00F76F44" w:rsidP="0071304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sectPr w:rsidR="00224718" w:rsidRPr="003271DD" w:rsidSect="00DA7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16</w:t>
      </w:r>
      <w:r w:rsidR="00EF62E2" w:rsidRPr="00EF62E2">
        <w:t>. 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муниципального образования «</w:t>
      </w:r>
      <w:r w:rsidR="00671913">
        <w:t>Ортолык</w:t>
      </w:r>
      <w:r w:rsidR="00EF62E2" w:rsidRPr="00EF62E2">
        <w:t>ское</w:t>
      </w:r>
      <w:r w:rsidR="00224718">
        <w:t xml:space="preserve"> сельское поселение</w:t>
      </w:r>
      <w:r w:rsidR="00EF62E2" w:rsidRPr="00EF62E2">
        <w:t xml:space="preserve">», представляется финансовым органом муниципального образования на основании письменного запроса заинтересованного лица в форме выписки из муниципальной долговой книги </w:t>
      </w:r>
      <w:r w:rsidR="00ED56C2" w:rsidRPr="00ED56C2">
        <w:t>по форме согласно приложению № 3 к настоящему Порядк</w:t>
      </w:r>
      <w:r w:rsidR="00ED56C2">
        <w:t xml:space="preserve">у, </w:t>
      </w:r>
      <w:r w:rsidR="00EF62E2" w:rsidRPr="00EF62E2">
        <w:t>в срок, не превышающий пяти рабочих дней со дня получения запроса.</w:t>
      </w:r>
      <w:r w:rsidR="00ED56C2" w:rsidRPr="00ED56C2">
        <w:rPr>
          <w:rFonts w:ascii="Arial" w:hAnsi="Arial" w:cs="Arial"/>
          <w:color w:val="483B3F"/>
          <w:sz w:val="18"/>
          <w:szCs w:val="18"/>
        </w:rPr>
        <w:t xml:space="preserve"> </w:t>
      </w:r>
    </w:p>
    <w:p w:rsidR="00224718" w:rsidRPr="00FD1FA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224718" w:rsidRPr="00FD1FA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A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ведения муниципальной долговой книги</w:t>
      </w:r>
    </w:p>
    <w:p w:rsidR="00224718" w:rsidRPr="00FD1FA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</w:t>
      </w:r>
      <w:r w:rsidRPr="00FD1FA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224718" w:rsidRPr="00FD1FA1" w:rsidRDefault="00224718" w:rsidP="0022471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D1FA1">
        <w:rPr>
          <w:rFonts w:ascii="Times New Roman" w:eastAsia="Times New Roman" w:hAnsi="Times New Roman" w:cs="Times New Roman"/>
          <w:lang w:eastAsia="ru-RU"/>
        </w:rPr>
        <w:t xml:space="preserve">Муниципальная долговая книга сельской администрации </w:t>
      </w: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FD1FA1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:rsidR="00224718" w:rsidRPr="00FD1FA1" w:rsidRDefault="00224718" w:rsidP="00224718">
      <w:pPr>
        <w:numPr>
          <w:ilvl w:val="0"/>
          <w:numId w:val="2"/>
        </w:numPr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FD1FA1">
        <w:rPr>
          <w:rFonts w:ascii="Times New Roman" w:eastAsia="Times New Roman" w:hAnsi="Times New Roman" w:cs="Times New Roman"/>
          <w:lang w:eastAsia="ru-RU"/>
        </w:rPr>
        <w:t xml:space="preserve">Муниципальные ценные бумаги </w:t>
      </w: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FD1FA1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tbl>
      <w:tblPr>
        <w:tblStyle w:val="aa"/>
        <w:tblW w:w="14850" w:type="dxa"/>
        <w:tblLayout w:type="fixed"/>
        <w:tblLook w:val="04A0"/>
      </w:tblPr>
      <w:tblGrid>
        <w:gridCol w:w="1004"/>
        <w:gridCol w:w="1087"/>
        <w:gridCol w:w="1032"/>
        <w:gridCol w:w="1376"/>
        <w:gridCol w:w="1275"/>
        <w:gridCol w:w="988"/>
        <w:gridCol w:w="988"/>
        <w:gridCol w:w="988"/>
        <w:gridCol w:w="988"/>
        <w:gridCol w:w="988"/>
        <w:gridCol w:w="988"/>
        <w:gridCol w:w="988"/>
        <w:gridCol w:w="989"/>
        <w:gridCol w:w="1171"/>
      </w:tblGrid>
      <w:tr w:rsidR="00224718" w:rsidRPr="00DA4C91" w:rsidTr="008128C3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Регистрационный номер выпуска ценных бумаг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Вид ценной бумаги, форма выпуска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Регистрационный номер Условий эмиссии, дата регистрации Условий эмиссии (изменений в Условия эмиссии)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Валюта обязательств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Объявленный объем выпуска (дополнительного выпуска) ценных бумаг по номинально стоимости (руб.)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 xml:space="preserve">Дата начала размещения ценных бумаг (дополнительного выпуска)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Ограничения на владельцев ценных бумаг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Номинальная стоимость одной ценной бумаги (руб.)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Даты частичного погашения облигаций с амортизацией долга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Размещенный объем выпуска (дополнительного выпуска) ценных бумаг (по номинально стоимости) (руб.)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Сумма номинальной стоимости облигаций с амортизацией долга, выплачиваемая в даты, установленные решением о выпуске (дополнительном выпуске) (руб.)</w:t>
            </w:r>
          </w:p>
        </w:tc>
      </w:tr>
      <w:tr w:rsidR="00224718" w:rsidRPr="00DA4C91" w:rsidTr="008128C3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224718" w:rsidRPr="00DA4C91" w:rsidRDefault="00224718" w:rsidP="0022471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817"/>
        <w:gridCol w:w="851"/>
        <w:gridCol w:w="708"/>
        <w:gridCol w:w="851"/>
        <w:gridCol w:w="850"/>
        <w:gridCol w:w="1065"/>
        <w:gridCol w:w="1105"/>
        <w:gridCol w:w="1155"/>
        <w:gridCol w:w="1134"/>
        <w:gridCol w:w="1134"/>
        <w:gridCol w:w="1134"/>
        <w:gridCol w:w="1495"/>
        <w:gridCol w:w="1276"/>
        <w:gridCol w:w="1275"/>
      </w:tblGrid>
      <w:tr w:rsidR="00224718" w:rsidRPr="00DA4C91" w:rsidTr="008128C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Даты выплаты купонного дохода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Процентные ставки купонного дохода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Купонный доход в расчете на одну облигацию (руб.)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Выплаченная сумма купонного дохода (руб.)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Дисконт на одну облигацию (руб.)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Сумма дисконта при погашении (выкупе) ценных бумаг (руб.)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регистратора или депозитария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 xml:space="preserve">Сумма просроченной задолженности по выплате купонного дохода (руб)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Номинальная сумма долга по муниципальным ценным бумагам (руб.)</w:t>
            </w:r>
          </w:p>
        </w:tc>
      </w:tr>
      <w:tr w:rsidR="00224718" w:rsidRPr="00DA4C91" w:rsidTr="008128C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</w:tbl>
    <w:p w:rsidR="00224718" w:rsidRPr="00FD1FA1" w:rsidRDefault="00224718" w:rsidP="00224718">
      <w:pPr>
        <w:jc w:val="center"/>
        <w:rPr>
          <w:rFonts w:ascii="Calibri" w:eastAsia="Times New Roman" w:hAnsi="Calibri" w:cs="Times New Roman"/>
          <w:lang w:eastAsia="ru-RU"/>
        </w:rPr>
      </w:pPr>
    </w:p>
    <w:p w:rsidR="00224718" w:rsidRDefault="00224718" w:rsidP="00224718">
      <w:pPr>
        <w:jc w:val="center"/>
        <w:rPr>
          <w:rFonts w:ascii="Calibri" w:eastAsia="Times New Roman" w:hAnsi="Calibri" w:cs="Times New Roman"/>
          <w:lang w:eastAsia="ru-RU"/>
        </w:rPr>
      </w:pPr>
    </w:p>
    <w:p w:rsidR="00224718" w:rsidRPr="00FD1FA1" w:rsidRDefault="00224718" w:rsidP="00224718">
      <w:pPr>
        <w:jc w:val="center"/>
        <w:rPr>
          <w:rFonts w:ascii="Calibri" w:eastAsia="Times New Roman" w:hAnsi="Calibri" w:cs="Times New Roman"/>
          <w:lang w:eastAsia="ru-RU"/>
        </w:rPr>
      </w:pPr>
    </w:p>
    <w:p w:rsidR="00224718" w:rsidRPr="00DA4C91" w:rsidRDefault="00224718" w:rsidP="00224718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lastRenderedPageBreak/>
        <w:t>Бюджетные кредиты, привлеченные в бюджет</w:t>
      </w:r>
    </w:p>
    <w:p w:rsidR="00224718" w:rsidRPr="00DA4C91" w:rsidRDefault="00224718" w:rsidP="00224718">
      <w:pPr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DA4C91">
        <w:rPr>
          <w:rFonts w:ascii="Times New Roman" w:eastAsia="Times New Roman" w:hAnsi="Times New Roman" w:cs="Times New Roman"/>
          <w:lang w:eastAsia="ru-RU"/>
        </w:rPr>
        <w:t xml:space="preserve">ского сельского поселения от других бюджетов </w:t>
      </w:r>
    </w:p>
    <w:p w:rsidR="00224718" w:rsidRPr="00DA4C91" w:rsidRDefault="00224718" w:rsidP="00224718">
      <w:pPr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>бюджетной системы Российской Федерации</w:t>
      </w:r>
    </w:p>
    <w:p w:rsidR="00224718" w:rsidRPr="00DA4C91" w:rsidRDefault="00224718" w:rsidP="00224718">
      <w:pPr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14700" w:type="dxa"/>
        <w:tblInd w:w="720" w:type="dxa"/>
        <w:tblLayout w:type="fixed"/>
        <w:tblLook w:val="04A0"/>
      </w:tblPr>
      <w:tblGrid>
        <w:gridCol w:w="474"/>
        <w:gridCol w:w="1371"/>
        <w:gridCol w:w="1041"/>
        <w:gridCol w:w="1476"/>
        <w:gridCol w:w="1237"/>
        <w:gridCol w:w="1022"/>
        <w:gridCol w:w="1134"/>
        <w:gridCol w:w="1134"/>
        <w:gridCol w:w="1174"/>
        <w:gridCol w:w="1094"/>
        <w:gridCol w:w="1134"/>
        <w:gridCol w:w="1220"/>
        <w:gridCol w:w="1189"/>
      </w:tblGrid>
      <w:tr w:rsidR="00224718" w:rsidRPr="00DA4C91" w:rsidTr="008128C3">
        <w:trPr>
          <w:trHeight w:val="1140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№  п\п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договора(ов), соглашения(ий), утративших силу в связи с заключением нового договора (соглашения)</w:t>
            </w: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номер, договора (соглашения) о пролонгации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Изменения в договор (соглашение)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 (период) получения бюджетного кредита</w:t>
            </w:r>
          </w:p>
        </w:tc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 (период) погашения бюджетного кредита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Объем (размер) просроченной задолженности по бюджетному кредиту</w:t>
            </w:r>
          </w:p>
        </w:tc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Объем основного долга по бюджетному кредиту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24718" w:rsidRPr="00DA4C91" w:rsidTr="008128C3">
        <w:trPr>
          <w:trHeight w:val="82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дополнительного договора (соглашения)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мирового договора (соглашения)</w:t>
            </w:r>
          </w:p>
        </w:tc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718" w:rsidRPr="00DA4C91" w:rsidTr="008128C3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224718" w:rsidRDefault="00224718" w:rsidP="00224718">
      <w:pPr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 xml:space="preserve">Кредиты, полученные </w:t>
      </w: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DA4C91">
        <w:rPr>
          <w:rFonts w:ascii="Times New Roman" w:eastAsia="Times New Roman" w:hAnsi="Times New Roman" w:cs="Times New Roman"/>
          <w:lang w:eastAsia="ru-RU"/>
        </w:rPr>
        <w:t>ским сельским поселением                                                                                                                                                                                  от кредитных организаций, иностранных банков и международных                                                                                                                                                   финансовых организаций</w:t>
      </w:r>
    </w:p>
    <w:tbl>
      <w:tblPr>
        <w:tblStyle w:val="aa"/>
        <w:tblW w:w="15420" w:type="dxa"/>
        <w:tblLayout w:type="fixed"/>
        <w:tblLook w:val="04A0"/>
      </w:tblPr>
      <w:tblGrid>
        <w:gridCol w:w="474"/>
        <w:gridCol w:w="1371"/>
        <w:gridCol w:w="1041"/>
        <w:gridCol w:w="1476"/>
        <w:gridCol w:w="994"/>
        <w:gridCol w:w="891"/>
        <w:gridCol w:w="1276"/>
        <w:gridCol w:w="992"/>
        <w:gridCol w:w="992"/>
        <w:gridCol w:w="993"/>
        <w:gridCol w:w="992"/>
        <w:gridCol w:w="992"/>
        <w:gridCol w:w="1073"/>
        <w:gridCol w:w="992"/>
        <w:gridCol w:w="871"/>
      </w:tblGrid>
      <w:tr w:rsidR="00224718" w:rsidRPr="00DA4C91" w:rsidTr="008128C3">
        <w:trPr>
          <w:trHeight w:val="840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договора(ов), соглашения(ий), утратившего(их) силу в связи с заключением нового договора (соглашения)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договора (соглашения) о пролонгации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Изменения в договор (соглашение)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 (период) получения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 (период) погашения кредита</w:t>
            </w:r>
          </w:p>
        </w:tc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Объем основного долга по кредиту (руб.)</w:t>
            </w:r>
          </w:p>
        </w:tc>
        <w:tc>
          <w:tcPr>
            <w:tcW w:w="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24718" w:rsidRPr="00DA4C91" w:rsidTr="008128C3">
        <w:trPr>
          <w:trHeight w:val="114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дополнительного договора (соглашения)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мирового договора (соглашения)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718" w:rsidRPr="00DA4C91" w:rsidTr="008128C3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224718" w:rsidRDefault="00224718" w:rsidP="00224718">
      <w:pPr>
        <w:rPr>
          <w:rFonts w:ascii="Times New Roman" w:eastAsia="Times New Roman" w:hAnsi="Times New Roman" w:cs="Times New Roman"/>
          <w:lang w:eastAsia="ru-RU"/>
        </w:rPr>
      </w:pPr>
    </w:p>
    <w:p w:rsidR="00224718" w:rsidRDefault="00224718" w:rsidP="00224718">
      <w:pPr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Муниципальные гарантии </w:t>
      </w: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DA4C91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tbl>
      <w:tblPr>
        <w:tblStyle w:val="aa"/>
        <w:tblW w:w="15105" w:type="dxa"/>
        <w:tblLayout w:type="fixed"/>
        <w:tblLook w:val="04A0"/>
      </w:tblPr>
      <w:tblGrid>
        <w:gridCol w:w="746"/>
        <w:gridCol w:w="1369"/>
        <w:gridCol w:w="1479"/>
        <w:gridCol w:w="1613"/>
        <w:gridCol w:w="1416"/>
        <w:gridCol w:w="1134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24718" w:rsidRPr="00DA4C91" w:rsidTr="008128C3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договора предоставлении гарантии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договора(ов)/соглашения(ий) о предоставлении гарантии утратившего(их) силу в связи с рестуктуризацией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договора/соглашения к договору/соглашения о предоставлении гарантии, заключенного в связи с пролонгацией обеспеченного  гарантией долгового обязательству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Дата,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организации -гаранта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организации-принципала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Наименование организации- бенефициара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Дата или момент вступления гарантии в силу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Объем (размер) просроченной задолженности по гарантии (руб.)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Объем обязательств по гарантии (руб.)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24718" w:rsidRPr="00DA4C91" w:rsidTr="008128C3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  <w:sz w:val="18"/>
                <w:szCs w:val="18"/>
              </w:rPr>
            </w:pPr>
            <w:r w:rsidRPr="00DA4C9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</w:tbl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  <w:sectPr w:rsidR="00224718" w:rsidRPr="00DA4C9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>ведения муниципальной долговой книги</w:t>
      </w: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DA4C91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:rsidR="00224718" w:rsidRPr="00DA4C9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 xml:space="preserve">Сводная информация </w:t>
      </w:r>
    </w:p>
    <w:p w:rsidR="00224718" w:rsidRPr="00DA4C9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 xml:space="preserve">о долговых обязательствах </w:t>
      </w: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DA4C91">
        <w:rPr>
          <w:rFonts w:ascii="Times New Roman" w:eastAsia="Times New Roman" w:hAnsi="Times New Roman" w:cs="Times New Roman"/>
          <w:lang w:eastAsia="ru-RU"/>
        </w:rPr>
        <w:t xml:space="preserve">ского сельского поселения </w:t>
      </w:r>
    </w:p>
    <w:p w:rsidR="00224718" w:rsidRPr="00DA4C9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>по состоянию на _____________ 20___ г.</w:t>
      </w: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(тыс.руб)</w:t>
      </w:r>
    </w:p>
    <w:tbl>
      <w:tblPr>
        <w:tblStyle w:val="aa"/>
        <w:tblW w:w="9180" w:type="dxa"/>
        <w:tblLook w:val="04A0"/>
      </w:tblPr>
      <w:tblGrid>
        <w:gridCol w:w="5778"/>
        <w:gridCol w:w="1701"/>
        <w:gridCol w:w="1701"/>
      </w:tblGrid>
      <w:tr w:rsidR="00224718" w:rsidRPr="00DA4C91" w:rsidTr="008128C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>Долговые обязательства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>Объем долга по обязательству на 01.01 20___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>Объем по обязательству на 01.__. 20__</w:t>
            </w:r>
          </w:p>
        </w:tc>
      </w:tr>
      <w:tr w:rsidR="00224718" w:rsidRPr="00DA4C91" w:rsidTr="008128C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 xml:space="preserve">Муниципальные ценные бумаги </w:t>
            </w:r>
            <w:r>
              <w:rPr>
                <w:rFonts w:ascii="Times New Roman" w:hAnsi="Times New Roman"/>
              </w:rPr>
              <w:t>Ортолык</w:t>
            </w:r>
            <w:r w:rsidRPr="00DA4C91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DA4C91" w:rsidTr="008128C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/>
              </w:rPr>
              <w:t>Ортолык</w:t>
            </w:r>
            <w:r w:rsidRPr="00DA4C91">
              <w:rPr>
                <w:rFonts w:ascii="Times New Roman" w:hAnsi="Times New Roman"/>
              </w:rPr>
              <w:t>ского сельского поселения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DA4C91" w:rsidTr="008128C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 xml:space="preserve">Кредиты, полученные </w:t>
            </w:r>
            <w:r>
              <w:rPr>
                <w:rFonts w:ascii="Times New Roman" w:hAnsi="Times New Roman"/>
              </w:rPr>
              <w:t>Ортолык</w:t>
            </w:r>
            <w:r w:rsidRPr="00DA4C91">
              <w:rPr>
                <w:rFonts w:ascii="Times New Roman" w:hAnsi="Times New Roman"/>
              </w:rPr>
              <w:t>ским сельским поселением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DA4C91" w:rsidTr="008128C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 xml:space="preserve">Муниципальные гарантии </w:t>
            </w:r>
            <w:r>
              <w:rPr>
                <w:rFonts w:ascii="Times New Roman" w:hAnsi="Times New Roman"/>
              </w:rPr>
              <w:t>Ортолык</w:t>
            </w:r>
            <w:r w:rsidRPr="00DA4C91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DA4C91" w:rsidTr="008128C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  <w:r w:rsidRPr="00DA4C91">
              <w:rPr>
                <w:rFonts w:ascii="Times New Roman" w:hAnsi="Times New Roman"/>
              </w:rPr>
              <w:t xml:space="preserve">Всего муниципальный долг </w:t>
            </w:r>
            <w:r>
              <w:rPr>
                <w:rFonts w:ascii="Times New Roman" w:hAnsi="Times New Roman"/>
              </w:rPr>
              <w:t>Ортолык</w:t>
            </w:r>
            <w:r w:rsidRPr="00DA4C91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DA4C91" w:rsidRDefault="00224718" w:rsidP="008128C3">
            <w:pPr>
              <w:rPr>
                <w:rFonts w:ascii="Times New Roman" w:hAnsi="Times New Roman"/>
              </w:rPr>
            </w:pPr>
          </w:p>
        </w:tc>
      </w:tr>
    </w:tbl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24718" w:rsidRPr="00DA4C9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A4C91">
        <w:rPr>
          <w:rFonts w:ascii="Times New Roman" w:eastAsia="Times New Roman" w:hAnsi="Times New Roman" w:cs="Times New Roman"/>
          <w:lang w:eastAsia="ru-RU"/>
        </w:rPr>
        <w:t>ведения муниципальной долговой книги</w:t>
      </w:r>
    </w:p>
    <w:p w:rsidR="00224718" w:rsidRPr="00FD1FA1" w:rsidRDefault="00224718" w:rsidP="0022471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DA4C91">
        <w:rPr>
          <w:rFonts w:ascii="Times New Roman" w:eastAsia="Times New Roman" w:hAnsi="Times New Roman" w:cs="Times New Roman"/>
          <w:lang w:eastAsia="ru-RU"/>
        </w:rPr>
        <w:t>ского сельского</w:t>
      </w:r>
      <w:r w:rsidRPr="00FD1FA1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224718" w:rsidRPr="00FD1FA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718" w:rsidRPr="00FD1FA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D1FA1">
        <w:rPr>
          <w:rFonts w:ascii="Times New Roman" w:eastAsia="Times New Roman" w:hAnsi="Times New Roman" w:cs="Times New Roman"/>
          <w:lang w:eastAsia="ru-RU"/>
        </w:rPr>
        <w:t xml:space="preserve">Выписка из муниципальной долговой книги </w:t>
      </w:r>
    </w:p>
    <w:p w:rsidR="00224718" w:rsidRPr="00FD1FA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Ортолык</w:t>
      </w:r>
      <w:r w:rsidRPr="00FD1FA1">
        <w:rPr>
          <w:rFonts w:ascii="Times New Roman" w:eastAsia="Times New Roman" w:hAnsi="Times New Roman" w:cs="Times New Roman"/>
          <w:lang w:eastAsia="ru-RU"/>
        </w:rPr>
        <w:t xml:space="preserve">ского сельского поселения </w:t>
      </w:r>
    </w:p>
    <w:p w:rsidR="00224718" w:rsidRPr="00FD1FA1" w:rsidRDefault="00224718" w:rsidP="0022471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D1FA1">
        <w:rPr>
          <w:rFonts w:ascii="Times New Roman" w:eastAsia="Times New Roman" w:hAnsi="Times New Roman" w:cs="Times New Roman"/>
          <w:lang w:eastAsia="ru-RU"/>
        </w:rPr>
        <w:t>по состоянию на _____________ 20___ г.</w:t>
      </w:r>
    </w:p>
    <w:p w:rsidR="00224718" w:rsidRPr="00FD1FA1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9661" w:type="dxa"/>
        <w:tblLook w:val="04A0"/>
      </w:tblPr>
      <w:tblGrid>
        <w:gridCol w:w="675"/>
        <w:gridCol w:w="3119"/>
        <w:gridCol w:w="1626"/>
        <w:gridCol w:w="1594"/>
        <w:gridCol w:w="1594"/>
        <w:gridCol w:w="1053"/>
      </w:tblGrid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Долговые обязательства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Дата фактического возникновения обязательства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Дата погашения обязательства по договору (соглашению)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Валюта обязательства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Объем долга (руб.)</w:t>
            </w: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 xml:space="preserve">Муниципальные ценные бумаги </w:t>
            </w:r>
            <w:r>
              <w:rPr>
                <w:rFonts w:ascii="Times New Roman" w:hAnsi="Times New Roman"/>
              </w:rPr>
              <w:t>Ортолык</w:t>
            </w:r>
            <w:r w:rsidRPr="00FD1FA1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/>
              </w:rPr>
              <w:t>Ортолык</w:t>
            </w:r>
            <w:r w:rsidRPr="00FD1FA1">
              <w:rPr>
                <w:rFonts w:ascii="Times New Roman" w:hAnsi="Times New Roman"/>
              </w:rPr>
              <w:t>ского сельского поселения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….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 xml:space="preserve">Кредиты, полученные </w:t>
            </w:r>
            <w:r>
              <w:rPr>
                <w:rFonts w:ascii="Times New Roman" w:hAnsi="Times New Roman"/>
              </w:rPr>
              <w:t>Ортолык</w:t>
            </w:r>
            <w:r w:rsidRPr="00FD1FA1">
              <w:rPr>
                <w:rFonts w:ascii="Times New Roman" w:hAnsi="Times New Roman"/>
              </w:rPr>
              <w:t>ским сельским поселением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 xml:space="preserve">Муниципальные гарантии </w:t>
            </w:r>
            <w:r>
              <w:rPr>
                <w:rFonts w:ascii="Times New Roman" w:hAnsi="Times New Roman"/>
              </w:rPr>
              <w:t>Ортолык</w:t>
            </w:r>
            <w:r w:rsidRPr="00FD1FA1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  <w:tr w:rsidR="00224718" w:rsidRPr="00FD1FA1" w:rsidTr="008128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  <w:r w:rsidRPr="00FD1FA1">
              <w:rPr>
                <w:rFonts w:ascii="Times New Roman" w:hAnsi="Times New Roman"/>
              </w:rPr>
              <w:t xml:space="preserve">Всего муниципальный долг </w:t>
            </w:r>
            <w:r>
              <w:rPr>
                <w:rFonts w:ascii="Times New Roman" w:hAnsi="Times New Roman"/>
              </w:rPr>
              <w:t>Ортолык</w:t>
            </w:r>
            <w:r w:rsidRPr="00FD1FA1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18" w:rsidRPr="00FD1FA1" w:rsidRDefault="00224718" w:rsidP="008128C3">
            <w:pPr>
              <w:rPr>
                <w:rFonts w:ascii="Times New Roman" w:hAnsi="Times New Roman"/>
              </w:rPr>
            </w:pPr>
          </w:p>
        </w:tc>
      </w:tr>
    </w:tbl>
    <w:p w:rsidR="00224718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Default="00224718" w:rsidP="002247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24718" w:rsidRDefault="00224718" w:rsidP="00224718"/>
    <w:p w:rsidR="001A5D6F" w:rsidRPr="006943BD" w:rsidRDefault="001A5D6F" w:rsidP="00224718">
      <w:pPr>
        <w:spacing w:before="180" w:after="180" w:line="240" w:lineRule="auto"/>
        <w:jc w:val="right"/>
        <w:textAlignment w:val="top"/>
        <w:rPr>
          <w:sz w:val="10"/>
          <w:szCs w:val="10"/>
        </w:rPr>
      </w:pPr>
    </w:p>
    <w:sectPr w:rsidR="001A5D6F" w:rsidRPr="006943BD" w:rsidSect="0013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69"/>
    <w:multiLevelType w:val="hybridMultilevel"/>
    <w:tmpl w:val="622E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B87"/>
    <w:multiLevelType w:val="hybridMultilevel"/>
    <w:tmpl w:val="D4A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6E60DE0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62E2"/>
    <w:rsid w:val="00087C6E"/>
    <w:rsid w:val="001A5D6F"/>
    <w:rsid w:val="001C7BAE"/>
    <w:rsid w:val="00224718"/>
    <w:rsid w:val="003271DD"/>
    <w:rsid w:val="005B261D"/>
    <w:rsid w:val="005D00A6"/>
    <w:rsid w:val="00671913"/>
    <w:rsid w:val="006943BD"/>
    <w:rsid w:val="0071304B"/>
    <w:rsid w:val="008472EB"/>
    <w:rsid w:val="009234CA"/>
    <w:rsid w:val="00DA76F0"/>
    <w:rsid w:val="00DD6443"/>
    <w:rsid w:val="00ED56C2"/>
    <w:rsid w:val="00EF62E2"/>
    <w:rsid w:val="00F7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2E2"/>
    <w:rPr>
      <w:b/>
      <w:bCs/>
    </w:rPr>
  </w:style>
  <w:style w:type="paragraph" w:styleId="a4">
    <w:name w:val="Normal (Web)"/>
    <w:basedOn w:val="a"/>
    <w:uiPriority w:val="99"/>
    <w:unhideWhenUsed/>
    <w:rsid w:val="00E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62E2"/>
    <w:rPr>
      <w:i/>
      <w:iCs/>
    </w:rPr>
  </w:style>
  <w:style w:type="paragraph" w:customStyle="1" w:styleId="consplusnormal">
    <w:name w:val="consplusnormal"/>
    <w:basedOn w:val="a"/>
    <w:rsid w:val="00E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BAE"/>
    <w:pPr>
      <w:spacing w:after="0" w:line="240" w:lineRule="auto"/>
    </w:pPr>
  </w:style>
  <w:style w:type="paragraph" w:customStyle="1" w:styleId="ConsPlusTitle">
    <w:name w:val="ConsPlusTitle"/>
    <w:rsid w:val="00671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4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77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88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43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3519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7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7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2021-06-01T03:48:00Z</dcterms:created>
  <dcterms:modified xsi:type="dcterms:W3CDTF">2021-06-02T04:53:00Z</dcterms:modified>
</cp:coreProperties>
</file>