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5E9" w:rsidRPr="009122F3" w:rsidRDefault="00E355E9" w:rsidP="00E355E9">
      <w:pPr>
        <w:pStyle w:val="ab"/>
        <w:jc w:val="center"/>
        <w:rPr>
          <w:b/>
          <w:sz w:val="28"/>
          <w:szCs w:val="28"/>
        </w:rPr>
      </w:pPr>
      <w:r w:rsidRPr="009122F3">
        <w:rPr>
          <w:b/>
          <w:sz w:val="28"/>
          <w:szCs w:val="28"/>
        </w:rPr>
        <w:t>Сельский Совет депутатов  муниципального образования</w:t>
      </w:r>
    </w:p>
    <w:p w:rsidR="00E355E9" w:rsidRPr="009122F3" w:rsidRDefault="00E355E9" w:rsidP="00E355E9">
      <w:pPr>
        <w:pStyle w:val="ab"/>
        <w:jc w:val="center"/>
        <w:rPr>
          <w:b/>
          <w:sz w:val="28"/>
          <w:szCs w:val="28"/>
        </w:rPr>
      </w:pPr>
      <w:r w:rsidRPr="009122F3">
        <w:rPr>
          <w:b/>
          <w:sz w:val="28"/>
          <w:szCs w:val="28"/>
        </w:rPr>
        <w:t>«Ортолыкское сельское поселение»</w:t>
      </w:r>
    </w:p>
    <w:p w:rsidR="00E355E9" w:rsidRPr="00E355E9" w:rsidRDefault="00E355E9" w:rsidP="00E355E9">
      <w:pPr>
        <w:pStyle w:val="ab"/>
        <w:jc w:val="center"/>
        <w:rPr>
          <w:b/>
          <w:sz w:val="28"/>
          <w:szCs w:val="28"/>
        </w:rPr>
      </w:pPr>
      <w:r w:rsidRPr="00E355E9">
        <w:rPr>
          <w:b/>
          <w:sz w:val="28"/>
          <w:szCs w:val="28"/>
        </w:rPr>
        <w:t>(двенадцатая сессия четвертого созыва)</w:t>
      </w:r>
    </w:p>
    <w:p w:rsidR="00E355E9" w:rsidRPr="00E355E9" w:rsidRDefault="00E355E9" w:rsidP="00E355E9">
      <w:pPr>
        <w:pStyle w:val="ab"/>
        <w:jc w:val="center"/>
        <w:rPr>
          <w:b/>
          <w:sz w:val="28"/>
          <w:szCs w:val="28"/>
        </w:rPr>
      </w:pPr>
    </w:p>
    <w:p w:rsidR="00E355E9" w:rsidRPr="00E355E9" w:rsidRDefault="00E355E9" w:rsidP="00E355E9">
      <w:pPr>
        <w:pStyle w:val="ab"/>
        <w:jc w:val="center"/>
        <w:rPr>
          <w:b/>
          <w:sz w:val="28"/>
          <w:szCs w:val="28"/>
        </w:rPr>
      </w:pPr>
      <w:r w:rsidRPr="00E355E9">
        <w:rPr>
          <w:b/>
          <w:sz w:val="28"/>
          <w:szCs w:val="28"/>
        </w:rPr>
        <w:t>РЕШЕНИЕ</w:t>
      </w:r>
    </w:p>
    <w:p w:rsidR="00E355E9" w:rsidRPr="00E355E9" w:rsidRDefault="00E355E9" w:rsidP="00E355E9">
      <w:pPr>
        <w:rPr>
          <w:rFonts w:ascii="Times New Roman" w:hAnsi="Times New Roman" w:cs="Times New Roman"/>
          <w:b/>
          <w:sz w:val="28"/>
          <w:szCs w:val="28"/>
        </w:rPr>
      </w:pPr>
      <w:r w:rsidRPr="00E355E9">
        <w:rPr>
          <w:rFonts w:ascii="Times New Roman" w:hAnsi="Times New Roman" w:cs="Times New Roman"/>
          <w:b/>
          <w:sz w:val="28"/>
          <w:szCs w:val="28"/>
        </w:rPr>
        <w:t>2</w:t>
      </w:r>
      <w:r w:rsidR="002910D0">
        <w:rPr>
          <w:rFonts w:ascii="Times New Roman" w:hAnsi="Times New Roman" w:cs="Times New Roman"/>
          <w:b/>
          <w:sz w:val="28"/>
          <w:szCs w:val="28"/>
        </w:rPr>
        <w:t>8.04</w:t>
      </w:r>
      <w:r w:rsidRPr="00E355E9">
        <w:rPr>
          <w:rFonts w:ascii="Times New Roman" w:hAnsi="Times New Roman" w:cs="Times New Roman"/>
          <w:b/>
          <w:sz w:val="28"/>
          <w:szCs w:val="28"/>
        </w:rPr>
        <w:t xml:space="preserve">.2020г.              </w:t>
      </w:r>
      <w:r w:rsidRPr="00E355E9">
        <w:rPr>
          <w:rFonts w:ascii="Times New Roman" w:hAnsi="Times New Roman" w:cs="Times New Roman"/>
          <w:b/>
          <w:sz w:val="28"/>
          <w:szCs w:val="28"/>
        </w:rPr>
        <w:tab/>
      </w:r>
      <w:r w:rsidRPr="00E355E9">
        <w:rPr>
          <w:rFonts w:ascii="Times New Roman" w:hAnsi="Times New Roman" w:cs="Times New Roman"/>
          <w:b/>
          <w:sz w:val="28"/>
          <w:szCs w:val="28"/>
        </w:rPr>
        <w:tab/>
      </w:r>
      <w:r w:rsidRPr="00E355E9">
        <w:rPr>
          <w:rFonts w:ascii="Times New Roman" w:hAnsi="Times New Roman" w:cs="Times New Roman"/>
          <w:b/>
          <w:sz w:val="28"/>
          <w:szCs w:val="28"/>
        </w:rPr>
        <w:tab/>
        <w:t xml:space="preserve">           </w:t>
      </w:r>
      <w:r w:rsidRPr="00E355E9">
        <w:rPr>
          <w:rFonts w:ascii="Times New Roman" w:hAnsi="Times New Roman" w:cs="Times New Roman"/>
          <w:b/>
          <w:sz w:val="28"/>
          <w:szCs w:val="28"/>
        </w:rPr>
        <w:tab/>
        <w:t xml:space="preserve">                              № 12-</w:t>
      </w:r>
      <w:r w:rsidR="002910D0">
        <w:rPr>
          <w:rFonts w:ascii="Times New Roman" w:hAnsi="Times New Roman" w:cs="Times New Roman"/>
          <w:b/>
          <w:sz w:val="28"/>
          <w:szCs w:val="28"/>
        </w:rPr>
        <w:t>1</w:t>
      </w:r>
    </w:p>
    <w:p w:rsidR="00E355E9" w:rsidRPr="00E355E9" w:rsidRDefault="00E355E9" w:rsidP="00E355E9">
      <w:pPr>
        <w:jc w:val="center"/>
        <w:rPr>
          <w:rFonts w:ascii="Times New Roman" w:hAnsi="Times New Roman" w:cs="Times New Roman"/>
        </w:rPr>
      </w:pPr>
      <w:r w:rsidRPr="00E355E9">
        <w:rPr>
          <w:rFonts w:ascii="Times New Roman" w:hAnsi="Times New Roman" w:cs="Times New Roman"/>
        </w:rPr>
        <w:t>с. Ортолык</w:t>
      </w:r>
    </w:p>
    <w:p w:rsidR="00BF1BB9" w:rsidRPr="00FA0804" w:rsidRDefault="00BF1BB9" w:rsidP="00BF1BB9">
      <w:pPr>
        <w:shd w:val="clear" w:color="auto" w:fill="FFFFFF"/>
        <w:spacing w:after="0" w:line="240" w:lineRule="auto"/>
        <w:textAlignment w:val="baseline"/>
        <w:outlineLvl w:val="0"/>
        <w:rPr>
          <w:rFonts w:ascii="Arial" w:eastAsia="Times New Roman" w:hAnsi="Arial" w:cs="Arial"/>
          <w:b/>
          <w:bCs/>
          <w:spacing w:val="2"/>
          <w:kern w:val="36"/>
          <w:sz w:val="46"/>
          <w:szCs w:val="46"/>
        </w:rPr>
      </w:pPr>
    </w:p>
    <w:p w:rsidR="00343C65" w:rsidRPr="00FA0804" w:rsidRDefault="00343C65" w:rsidP="00BF1BB9">
      <w:pPr>
        <w:shd w:val="clear" w:color="auto" w:fill="FFFFFF"/>
        <w:spacing w:after="0" w:line="240" w:lineRule="auto"/>
        <w:jc w:val="center"/>
        <w:textAlignment w:val="baseline"/>
        <w:outlineLvl w:val="0"/>
        <w:rPr>
          <w:rFonts w:ascii="Times New Roman" w:eastAsia="Times New Roman" w:hAnsi="Times New Roman" w:cs="Times New Roman"/>
          <w:bCs/>
          <w:spacing w:val="2"/>
          <w:kern w:val="36"/>
          <w:sz w:val="28"/>
          <w:szCs w:val="28"/>
        </w:rPr>
      </w:pPr>
      <w:r w:rsidRPr="00FA0804">
        <w:rPr>
          <w:rFonts w:ascii="Times New Roman" w:eastAsia="Times New Roman" w:hAnsi="Times New Roman" w:cs="Times New Roman"/>
          <w:bCs/>
          <w:spacing w:val="2"/>
          <w:kern w:val="36"/>
          <w:sz w:val="28"/>
          <w:szCs w:val="28"/>
        </w:rPr>
        <w:t>Об утверждении Порядка принятия решения о применении к депутату, выборному должностному лицу местного самоуправления мер ответственности, предусмотренных частью 7.3-1 статьи 40 Федерального закона "Об общих принципах организации местного самоуправления в Российской Федерации"</w:t>
      </w:r>
    </w:p>
    <w:p w:rsidR="00BF1BB9" w:rsidRPr="00FA0804" w:rsidRDefault="00BF1BB9" w:rsidP="00BF1BB9">
      <w:pPr>
        <w:shd w:val="clear" w:color="auto" w:fill="FFFFFF"/>
        <w:spacing w:after="0" w:line="272" w:lineRule="atLeast"/>
        <w:textAlignment w:val="baseline"/>
        <w:rPr>
          <w:rFonts w:ascii="Arial" w:eastAsia="Times New Roman" w:hAnsi="Arial" w:cs="Arial"/>
          <w:spacing w:val="2"/>
          <w:sz w:val="18"/>
          <w:szCs w:val="18"/>
        </w:rPr>
      </w:pPr>
    </w:p>
    <w:p w:rsidR="00343C65" w:rsidRPr="00577006" w:rsidRDefault="00343C65" w:rsidP="00BF1BB9">
      <w:pPr>
        <w:autoSpaceDE w:val="0"/>
        <w:autoSpaceDN w:val="0"/>
        <w:adjustRightInd w:val="0"/>
        <w:spacing w:after="0" w:line="240" w:lineRule="auto"/>
        <w:ind w:firstLine="708"/>
        <w:jc w:val="both"/>
        <w:rPr>
          <w:rFonts w:ascii="Times New Roman" w:eastAsia="Times New Roman" w:hAnsi="Times New Roman" w:cs="Times New Roman"/>
          <w:spacing w:val="2"/>
          <w:sz w:val="28"/>
          <w:szCs w:val="28"/>
        </w:rPr>
      </w:pPr>
      <w:r w:rsidRPr="00FA0804">
        <w:rPr>
          <w:rFonts w:ascii="Times New Roman" w:eastAsia="Times New Roman" w:hAnsi="Times New Roman" w:cs="Times New Roman"/>
          <w:spacing w:val="2"/>
          <w:sz w:val="28"/>
          <w:szCs w:val="28"/>
        </w:rPr>
        <w:t>В соответствии с </w:t>
      </w:r>
      <w:hyperlink r:id="rId8" w:history="1">
        <w:r w:rsidRPr="00FA0804">
          <w:rPr>
            <w:rFonts w:ascii="Times New Roman" w:eastAsia="Times New Roman" w:hAnsi="Times New Roman" w:cs="Times New Roman"/>
            <w:spacing w:val="2"/>
            <w:sz w:val="28"/>
            <w:szCs w:val="28"/>
          </w:rPr>
          <w:t>федер</w:t>
        </w:r>
        <w:r w:rsidR="00E355E9">
          <w:rPr>
            <w:rFonts w:ascii="Times New Roman" w:eastAsia="Times New Roman" w:hAnsi="Times New Roman" w:cs="Times New Roman"/>
            <w:spacing w:val="2"/>
            <w:sz w:val="28"/>
            <w:szCs w:val="28"/>
          </w:rPr>
          <w:t>альными законами от 06.10.2003 №</w:t>
        </w:r>
        <w:r w:rsidRPr="00FA0804">
          <w:rPr>
            <w:rFonts w:ascii="Times New Roman" w:eastAsia="Times New Roman" w:hAnsi="Times New Roman" w:cs="Times New Roman"/>
            <w:spacing w:val="2"/>
            <w:sz w:val="28"/>
            <w:szCs w:val="28"/>
          </w:rPr>
          <w:t>131-ФЗ "Об общих принципах организации местного самоуправления в Российской Федерации"</w:t>
        </w:r>
      </w:hyperlink>
      <w:r w:rsidRPr="00FA0804">
        <w:rPr>
          <w:rFonts w:ascii="Times New Roman" w:eastAsia="Times New Roman" w:hAnsi="Times New Roman" w:cs="Times New Roman"/>
          <w:spacing w:val="2"/>
          <w:sz w:val="28"/>
          <w:szCs w:val="28"/>
        </w:rPr>
        <w:t>, </w:t>
      </w:r>
      <w:hyperlink r:id="rId9" w:history="1">
        <w:r w:rsidR="00E355E9">
          <w:rPr>
            <w:rFonts w:ascii="Times New Roman" w:eastAsia="Times New Roman" w:hAnsi="Times New Roman" w:cs="Times New Roman"/>
            <w:spacing w:val="2"/>
            <w:sz w:val="28"/>
            <w:szCs w:val="28"/>
          </w:rPr>
          <w:t>от 25.12.2008 №</w:t>
        </w:r>
        <w:r w:rsidRPr="00FA0804">
          <w:rPr>
            <w:rFonts w:ascii="Times New Roman" w:eastAsia="Times New Roman" w:hAnsi="Times New Roman" w:cs="Times New Roman"/>
            <w:spacing w:val="2"/>
            <w:sz w:val="28"/>
            <w:szCs w:val="28"/>
          </w:rPr>
          <w:t>273-ФЗ "О противодействии коррупции"</w:t>
        </w:r>
      </w:hyperlink>
      <w:r w:rsidRPr="00FA0804">
        <w:rPr>
          <w:rFonts w:ascii="Times New Roman" w:eastAsia="Times New Roman" w:hAnsi="Times New Roman" w:cs="Times New Roman"/>
          <w:spacing w:val="2"/>
          <w:sz w:val="28"/>
          <w:szCs w:val="28"/>
        </w:rPr>
        <w:t>, </w:t>
      </w:r>
      <w:r w:rsidR="00577006" w:rsidRPr="00FA0804">
        <w:rPr>
          <w:rFonts w:ascii="Times New Roman" w:eastAsia="Times New Roman" w:hAnsi="Times New Roman" w:cs="Times New Roman"/>
          <w:spacing w:val="2"/>
          <w:sz w:val="28"/>
          <w:szCs w:val="28"/>
        </w:rPr>
        <w:t xml:space="preserve">Законом Республики Алтай </w:t>
      </w:r>
      <w:r w:rsidR="00BF1BB9" w:rsidRPr="00FA0804">
        <w:rPr>
          <w:rFonts w:ascii="Times New Roman" w:hAnsi="Times New Roman" w:cs="Times New Roman"/>
          <w:sz w:val="28"/>
          <w:szCs w:val="28"/>
        </w:rPr>
        <w:t>от 05.03.2009 N 1-РЗ "</w:t>
      </w:r>
      <w:r w:rsidR="00BF1BB9" w:rsidRPr="00577006">
        <w:rPr>
          <w:rFonts w:ascii="Times New Roman" w:hAnsi="Times New Roman" w:cs="Times New Roman"/>
          <w:sz w:val="28"/>
          <w:szCs w:val="28"/>
        </w:rPr>
        <w:t xml:space="preserve">О противодействии коррупции в Республике Алтай" (принят ГСЭК РА 17.02.2009), </w:t>
      </w:r>
      <w:hyperlink r:id="rId10" w:history="1">
        <w:r w:rsidRPr="00577006">
          <w:rPr>
            <w:rFonts w:ascii="Times New Roman" w:eastAsia="Times New Roman" w:hAnsi="Times New Roman" w:cs="Times New Roman"/>
            <w:spacing w:val="2"/>
            <w:sz w:val="28"/>
            <w:szCs w:val="28"/>
          </w:rPr>
          <w:t xml:space="preserve">Уставом </w:t>
        </w:r>
        <w:r w:rsidR="00BF1BB9" w:rsidRPr="00577006">
          <w:rPr>
            <w:rFonts w:ascii="Times New Roman" w:eastAsia="Times New Roman" w:hAnsi="Times New Roman" w:cs="Times New Roman"/>
            <w:spacing w:val="2"/>
            <w:sz w:val="28"/>
            <w:szCs w:val="28"/>
          </w:rPr>
          <w:t xml:space="preserve">муниципального образования </w:t>
        </w:r>
        <w:r w:rsidR="00A74E45">
          <w:rPr>
            <w:rFonts w:ascii="Times New Roman" w:eastAsia="Times New Roman" w:hAnsi="Times New Roman" w:cs="Times New Roman"/>
            <w:spacing w:val="2"/>
            <w:sz w:val="28"/>
            <w:szCs w:val="28"/>
          </w:rPr>
          <w:t>«Ортолыкское сельское поселение»</w:t>
        </w:r>
      </w:hyperlink>
      <w:r w:rsidRPr="00577006">
        <w:rPr>
          <w:rFonts w:ascii="Times New Roman" w:eastAsia="Times New Roman" w:hAnsi="Times New Roman" w:cs="Times New Roman"/>
          <w:spacing w:val="2"/>
          <w:sz w:val="28"/>
          <w:szCs w:val="28"/>
        </w:rPr>
        <w:t> </w:t>
      </w:r>
      <w:r w:rsidR="00BF1BB9" w:rsidRPr="00577006">
        <w:rPr>
          <w:rFonts w:ascii="Times New Roman" w:eastAsia="Times New Roman" w:hAnsi="Times New Roman" w:cs="Times New Roman"/>
          <w:spacing w:val="2"/>
          <w:sz w:val="28"/>
          <w:szCs w:val="28"/>
        </w:rPr>
        <w:t xml:space="preserve">Совет депутатов </w:t>
      </w:r>
      <w:r w:rsidR="00A74E45">
        <w:rPr>
          <w:rFonts w:ascii="Times New Roman" w:eastAsia="Times New Roman" w:hAnsi="Times New Roman" w:cs="Times New Roman"/>
          <w:spacing w:val="2"/>
          <w:sz w:val="28"/>
          <w:szCs w:val="28"/>
        </w:rPr>
        <w:t>«Ортолыкское сельское поселение»</w:t>
      </w:r>
      <w:r w:rsidR="00BF1BB9" w:rsidRPr="00577006">
        <w:rPr>
          <w:rFonts w:ascii="Times New Roman" w:eastAsia="Times New Roman" w:hAnsi="Times New Roman" w:cs="Times New Roman"/>
          <w:spacing w:val="2"/>
          <w:sz w:val="28"/>
          <w:szCs w:val="28"/>
        </w:rPr>
        <w:t xml:space="preserve"> </w:t>
      </w:r>
      <w:r w:rsidRPr="00577006">
        <w:rPr>
          <w:rFonts w:ascii="Times New Roman" w:eastAsia="Times New Roman" w:hAnsi="Times New Roman" w:cs="Times New Roman"/>
          <w:spacing w:val="2"/>
          <w:sz w:val="28"/>
          <w:szCs w:val="28"/>
        </w:rPr>
        <w:t>решил:</w:t>
      </w:r>
    </w:p>
    <w:p w:rsidR="00BF1BB9" w:rsidRPr="00577006" w:rsidRDefault="00343C65" w:rsidP="00FA0804">
      <w:pPr>
        <w:shd w:val="clear" w:color="auto" w:fill="FFFFFF"/>
        <w:spacing w:after="0" w:line="272" w:lineRule="atLeast"/>
        <w:ind w:firstLine="708"/>
        <w:jc w:val="both"/>
        <w:textAlignment w:val="baseline"/>
        <w:rPr>
          <w:rFonts w:ascii="Times New Roman" w:eastAsia="Times New Roman" w:hAnsi="Times New Roman" w:cs="Times New Roman"/>
          <w:spacing w:val="2"/>
          <w:sz w:val="28"/>
          <w:szCs w:val="28"/>
        </w:rPr>
      </w:pPr>
      <w:r w:rsidRPr="00577006">
        <w:rPr>
          <w:rFonts w:ascii="Times New Roman" w:eastAsia="Times New Roman" w:hAnsi="Times New Roman" w:cs="Times New Roman"/>
          <w:spacing w:val="2"/>
          <w:sz w:val="28"/>
          <w:szCs w:val="28"/>
        </w:rPr>
        <w:t>1. Утвердить Порядок принятия решения о применении к депутату, выборному должностному лицу местного самоуправления мер ответственности, предусмотренных частью 7.3-1 статьи 40 </w:t>
      </w:r>
      <w:hyperlink r:id="rId11" w:history="1">
        <w:r w:rsidRPr="00577006">
          <w:rPr>
            <w:rFonts w:ascii="Times New Roman" w:eastAsia="Times New Roman" w:hAnsi="Times New Roman" w:cs="Times New Roman"/>
            <w:spacing w:val="2"/>
            <w:sz w:val="28"/>
            <w:szCs w:val="28"/>
          </w:rPr>
          <w:t>Федерального закона "Об общих принципах организации местного самоуправления в Российской Федерации"</w:t>
        </w:r>
      </w:hyperlink>
      <w:r w:rsidRPr="00577006">
        <w:rPr>
          <w:rFonts w:ascii="Times New Roman" w:eastAsia="Times New Roman" w:hAnsi="Times New Roman" w:cs="Times New Roman"/>
          <w:spacing w:val="2"/>
          <w:sz w:val="28"/>
          <w:szCs w:val="28"/>
        </w:rPr>
        <w:t> (приложение).</w:t>
      </w:r>
    </w:p>
    <w:p w:rsidR="00E355E9" w:rsidRPr="00E355E9" w:rsidRDefault="00343C65" w:rsidP="00E355E9">
      <w:pPr>
        <w:spacing w:after="0" w:line="240" w:lineRule="auto"/>
        <w:ind w:firstLine="708"/>
        <w:jc w:val="both"/>
        <w:rPr>
          <w:rFonts w:ascii="Times New Roman" w:hAnsi="Times New Roman" w:cs="Times New Roman"/>
          <w:sz w:val="28"/>
          <w:szCs w:val="28"/>
        </w:rPr>
      </w:pPr>
      <w:r w:rsidRPr="00E355E9">
        <w:rPr>
          <w:rFonts w:ascii="Times New Roman" w:eastAsia="Times New Roman" w:hAnsi="Times New Roman" w:cs="Times New Roman"/>
          <w:spacing w:val="2"/>
          <w:sz w:val="28"/>
          <w:szCs w:val="28"/>
        </w:rPr>
        <w:t xml:space="preserve">2. </w:t>
      </w:r>
      <w:r w:rsidR="00E355E9" w:rsidRPr="00E355E9">
        <w:rPr>
          <w:rFonts w:ascii="Times New Roman" w:hAnsi="Times New Roman" w:cs="Times New Roman"/>
          <w:sz w:val="28"/>
          <w:szCs w:val="28"/>
        </w:rPr>
        <w:t xml:space="preserve">Обнародовать настоящее решение </w:t>
      </w:r>
      <w:r w:rsidR="00E355E9" w:rsidRPr="00E355E9">
        <w:rPr>
          <w:rFonts w:ascii="Times New Roman" w:hAnsi="Times New Roman"/>
          <w:sz w:val="28"/>
          <w:szCs w:val="28"/>
        </w:rPr>
        <w:t>путем вывешивания на информационном стенде, размещенном в помещении Администрации поселения, информационном стенде в селе Ортолык</w:t>
      </w:r>
      <w:r w:rsidR="00A74E45">
        <w:rPr>
          <w:rFonts w:ascii="Times New Roman" w:hAnsi="Times New Roman"/>
          <w:sz w:val="28"/>
          <w:szCs w:val="28"/>
        </w:rPr>
        <w:t xml:space="preserve"> </w:t>
      </w:r>
      <w:r w:rsidR="00E355E9" w:rsidRPr="00E355E9">
        <w:rPr>
          <w:rFonts w:ascii="Times New Roman" w:hAnsi="Times New Roman" w:cs="Times New Roman"/>
          <w:sz w:val="28"/>
          <w:szCs w:val="28"/>
        </w:rPr>
        <w:t>и разместить на официальном сайте муниципального образования «Ортолыкское сельское поселение»</w:t>
      </w:r>
      <w:r w:rsidR="000A5893">
        <w:rPr>
          <w:rFonts w:ascii="Times New Roman" w:hAnsi="Times New Roman" w:cs="Times New Roman"/>
          <w:sz w:val="28"/>
          <w:szCs w:val="28"/>
        </w:rPr>
        <w:t>.</w:t>
      </w:r>
    </w:p>
    <w:p w:rsidR="00577006" w:rsidRDefault="00BF1BB9" w:rsidP="00A74E45">
      <w:pPr>
        <w:shd w:val="clear" w:color="auto" w:fill="FFFFFF"/>
        <w:spacing w:after="0" w:line="272" w:lineRule="atLeast"/>
        <w:ind w:firstLine="708"/>
        <w:jc w:val="both"/>
        <w:textAlignment w:val="baseline"/>
        <w:rPr>
          <w:rFonts w:ascii="Times New Roman" w:eastAsia="Times New Roman" w:hAnsi="Times New Roman" w:cs="Times New Roman"/>
          <w:spacing w:val="2"/>
          <w:sz w:val="28"/>
          <w:szCs w:val="28"/>
        </w:rPr>
      </w:pPr>
      <w:r w:rsidRPr="00E355E9">
        <w:rPr>
          <w:rFonts w:ascii="Times New Roman" w:eastAsia="Times New Roman" w:hAnsi="Times New Roman" w:cs="Times New Roman"/>
          <w:spacing w:val="2"/>
          <w:sz w:val="28"/>
          <w:szCs w:val="28"/>
        </w:rPr>
        <w:t xml:space="preserve">3. </w:t>
      </w:r>
      <w:r w:rsidR="00343C65" w:rsidRPr="00E355E9">
        <w:rPr>
          <w:rFonts w:ascii="Times New Roman" w:eastAsia="Times New Roman" w:hAnsi="Times New Roman" w:cs="Times New Roman"/>
          <w:spacing w:val="2"/>
          <w:sz w:val="28"/>
          <w:szCs w:val="28"/>
        </w:rPr>
        <w:t xml:space="preserve">Контроль за исполнением решения </w:t>
      </w:r>
      <w:r w:rsidR="00A74E45">
        <w:rPr>
          <w:rFonts w:ascii="Times New Roman" w:eastAsia="Times New Roman" w:hAnsi="Times New Roman" w:cs="Times New Roman"/>
          <w:spacing w:val="2"/>
          <w:sz w:val="28"/>
          <w:szCs w:val="28"/>
        </w:rPr>
        <w:t>оставляю за собой.</w:t>
      </w:r>
    </w:p>
    <w:p w:rsidR="00A74E45" w:rsidRDefault="00A74E45" w:rsidP="00A74E45">
      <w:pPr>
        <w:shd w:val="clear" w:color="auto" w:fill="FFFFFF"/>
        <w:spacing w:after="0" w:line="272" w:lineRule="atLeast"/>
        <w:ind w:firstLine="708"/>
        <w:jc w:val="both"/>
        <w:textAlignment w:val="baseline"/>
        <w:rPr>
          <w:rFonts w:ascii="Arial" w:eastAsia="Times New Roman" w:hAnsi="Arial" w:cs="Arial"/>
          <w:color w:val="2D2D2D"/>
          <w:spacing w:val="2"/>
          <w:sz w:val="18"/>
          <w:szCs w:val="18"/>
        </w:rPr>
      </w:pPr>
    </w:p>
    <w:p w:rsidR="00A74E45" w:rsidRDefault="00A74E45" w:rsidP="00A74E45">
      <w:pPr>
        <w:shd w:val="clear" w:color="auto" w:fill="FFFFFF"/>
        <w:spacing w:after="0" w:line="272" w:lineRule="atLeast"/>
        <w:ind w:firstLine="708"/>
        <w:jc w:val="both"/>
        <w:textAlignment w:val="baseline"/>
        <w:rPr>
          <w:rFonts w:ascii="Arial" w:eastAsia="Times New Roman" w:hAnsi="Arial" w:cs="Arial"/>
          <w:color w:val="2D2D2D"/>
          <w:spacing w:val="2"/>
          <w:sz w:val="18"/>
          <w:szCs w:val="18"/>
        </w:rPr>
      </w:pPr>
    </w:p>
    <w:p w:rsidR="00A74E45" w:rsidRDefault="00A74E45" w:rsidP="00A74E45">
      <w:pPr>
        <w:shd w:val="clear" w:color="auto" w:fill="FFFFFF"/>
        <w:spacing w:after="0" w:line="272" w:lineRule="atLeast"/>
        <w:ind w:firstLine="708"/>
        <w:jc w:val="both"/>
        <w:textAlignment w:val="baseline"/>
        <w:rPr>
          <w:rFonts w:ascii="Arial" w:eastAsia="Times New Roman" w:hAnsi="Arial" w:cs="Arial"/>
          <w:color w:val="2D2D2D"/>
          <w:spacing w:val="2"/>
          <w:sz w:val="18"/>
          <w:szCs w:val="18"/>
        </w:rPr>
      </w:pPr>
    </w:p>
    <w:p w:rsidR="00A74E45" w:rsidRDefault="00A74E45" w:rsidP="00A74E45">
      <w:pPr>
        <w:shd w:val="clear" w:color="auto" w:fill="FFFFFF"/>
        <w:spacing w:after="0" w:line="272" w:lineRule="atLeast"/>
        <w:ind w:firstLine="708"/>
        <w:jc w:val="both"/>
        <w:textAlignment w:val="baseline"/>
        <w:rPr>
          <w:rFonts w:ascii="Arial" w:eastAsia="Times New Roman" w:hAnsi="Arial" w:cs="Arial"/>
          <w:color w:val="2D2D2D"/>
          <w:spacing w:val="2"/>
          <w:sz w:val="18"/>
          <w:szCs w:val="18"/>
        </w:rPr>
      </w:pPr>
    </w:p>
    <w:p w:rsidR="00A74E45" w:rsidRDefault="00A74E45" w:rsidP="00A74E45">
      <w:pPr>
        <w:pStyle w:val="Heading3"/>
        <w:numPr>
          <w:ilvl w:val="0"/>
          <w:numId w:val="0"/>
        </w:numPr>
        <w:spacing w:before="0" w:after="0" w:line="276" w:lineRule="auto"/>
        <w:jc w:val="both"/>
        <w:rPr>
          <w:b w:val="0"/>
          <w:sz w:val="28"/>
          <w:szCs w:val="28"/>
        </w:rPr>
      </w:pPr>
      <w:r w:rsidRPr="00CD7AA9">
        <w:rPr>
          <w:b w:val="0"/>
        </w:rPr>
        <w:t>Глава</w:t>
      </w:r>
      <w:r>
        <w:rPr>
          <w:spacing w:val="2"/>
        </w:rPr>
        <w:t xml:space="preserve"> </w:t>
      </w:r>
      <w:r>
        <w:rPr>
          <w:b w:val="0"/>
          <w:sz w:val="28"/>
          <w:szCs w:val="28"/>
        </w:rPr>
        <w:t>муниципального образования</w:t>
      </w:r>
    </w:p>
    <w:p w:rsidR="00A74E45" w:rsidRDefault="00A74E45" w:rsidP="00A74E45">
      <w:pPr>
        <w:pStyle w:val="Heading3"/>
        <w:numPr>
          <w:ilvl w:val="0"/>
          <w:numId w:val="0"/>
        </w:numPr>
        <w:spacing w:before="0" w:after="0" w:line="276" w:lineRule="auto"/>
        <w:jc w:val="both"/>
        <w:rPr>
          <w:b w:val="0"/>
          <w:sz w:val="28"/>
          <w:szCs w:val="28"/>
        </w:rPr>
      </w:pPr>
      <w:r>
        <w:rPr>
          <w:b w:val="0"/>
          <w:sz w:val="28"/>
          <w:szCs w:val="28"/>
        </w:rPr>
        <w:t>«Ортолыкское сельское поселение»                                          Э.Н.Яманчинов</w:t>
      </w:r>
    </w:p>
    <w:p w:rsidR="00577006" w:rsidRDefault="00577006" w:rsidP="00577006">
      <w:pPr>
        <w:shd w:val="clear" w:color="auto" w:fill="FFFFFF"/>
        <w:spacing w:after="0" w:line="272" w:lineRule="atLeast"/>
        <w:textAlignment w:val="baseline"/>
        <w:rPr>
          <w:rFonts w:ascii="Times New Roman" w:eastAsia="Times New Roman" w:hAnsi="Times New Roman" w:cs="Times New Roman"/>
          <w:spacing w:val="2"/>
          <w:sz w:val="28"/>
          <w:szCs w:val="28"/>
        </w:rPr>
      </w:pPr>
    </w:p>
    <w:p w:rsidR="00577006" w:rsidRPr="00577006" w:rsidRDefault="00577006" w:rsidP="00577006">
      <w:pPr>
        <w:shd w:val="clear" w:color="auto" w:fill="FFFFFF"/>
        <w:spacing w:after="0" w:line="272" w:lineRule="atLeast"/>
        <w:ind w:left="360"/>
        <w:jc w:val="right"/>
        <w:textAlignment w:val="baseline"/>
        <w:rPr>
          <w:rFonts w:ascii="Arial" w:eastAsia="Times New Roman" w:hAnsi="Arial" w:cs="Arial"/>
          <w:color w:val="2D2D2D"/>
          <w:spacing w:val="2"/>
          <w:sz w:val="18"/>
          <w:szCs w:val="18"/>
        </w:rPr>
      </w:pPr>
    </w:p>
    <w:p w:rsidR="00577006" w:rsidRPr="00577006" w:rsidRDefault="00577006" w:rsidP="00577006">
      <w:pPr>
        <w:shd w:val="clear" w:color="auto" w:fill="FFFFFF"/>
        <w:spacing w:after="0" w:line="272" w:lineRule="atLeast"/>
        <w:ind w:left="360"/>
        <w:jc w:val="right"/>
        <w:textAlignment w:val="baseline"/>
        <w:rPr>
          <w:rFonts w:ascii="Arial" w:eastAsia="Times New Roman" w:hAnsi="Arial" w:cs="Arial"/>
          <w:color w:val="2D2D2D"/>
          <w:spacing w:val="2"/>
          <w:sz w:val="18"/>
          <w:szCs w:val="18"/>
        </w:rPr>
      </w:pPr>
    </w:p>
    <w:p w:rsidR="00577006" w:rsidRPr="00577006" w:rsidRDefault="00577006" w:rsidP="00577006">
      <w:pPr>
        <w:shd w:val="clear" w:color="auto" w:fill="FFFFFF"/>
        <w:spacing w:after="0" w:line="272" w:lineRule="atLeast"/>
        <w:ind w:left="360"/>
        <w:jc w:val="right"/>
        <w:textAlignment w:val="baseline"/>
        <w:rPr>
          <w:rFonts w:ascii="Arial" w:eastAsia="Times New Roman" w:hAnsi="Arial" w:cs="Arial"/>
          <w:color w:val="2D2D2D"/>
          <w:spacing w:val="2"/>
          <w:sz w:val="18"/>
          <w:szCs w:val="18"/>
        </w:rPr>
      </w:pPr>
    </w:p>
    <w:p w:rsidR="00577006" w:rsidRPr="00577006" w:rsidRDefault="00577006" w:rsidP="00577006">
      <w:pPr>
        <w:shd w:val="clear" w:color="auto" w:fill="FFFFFF"/>
        <w:spacing w:after="0" w:line="272" w:lineRule="atLeast"/>
        <w:ind w:left="360"/>
        <w:jc w:val="right"/>
        <w:textAlignment w:val="baseline"/>
        <w:rPr>
          <w:rFonts w:ascii="Arial" w:eastAsia="Times New Roman" w:hAnsi="Arial" w:cs="Arial"/>
          <w:color w:val="2D2D2D"/>
          <w:spacing w:val="2"/>
          <w:sz w:val="18"/>
          <w:szCs w:val="18"/>
        </w:rPr>
      </w:pPr>
    </w:p>
    <w:p w:rsidR="00A74E45" w:rsidRDefault="00343C65" w:rsidP="00577006">
      <w:pPr>
        <w:shd w:val="clear" w:color="auto" w:fill="FFFFFF"/>
        <w:spacing w:after="0" w:line="272" w:lineRule="atLeast"/>
        <w:ind w:left="360"/>
        <w:jc w:val="right"/>
        <w:textAlignment w:val="baseline"/>
        <w:rPr>
          <w:rFonts w:ascii="Times New Roman" w:eastAsia="Times New Roman" w:hAnsi="Times New Roman" w:cs="Times New Roman"/>
          <w:color w:val="2D2D2D"/>
          <w:spacing w:val="2"/>
          <w:sz w:val="28"/>
          <w:szCs w:val="28"/>
        </w:rPr>
      </w:pPr>
      <w:r w:rsidRPr="00FA0804">
        <w:rPr>
          <w:rFonts w:ascii="Times New Roman" w:eastAsia="Times New Roman" w:hAnsi="Times New Roman" w:cs="Times New Roman"/>
          <w:color w:val="2D2D2D"/>
          <w:spacing w:val="2"/>
          <w:sz w:val="28"/>
          <w:szCs w:val="28"/>
        </w:rPr>
        <w:lastRenderedPageBreak/>
        <w:t>Приложение</w:t>
      </w:r>
      <w:r w:rsidRPr="00FA0804">
        <w:rPr>
          <w:rFonts w:ascii="Times New Roman" w:eastAsia="Times New Roman" w:hAnsi="Times New Roman" w:cs="Times New Roman"/>
          <w:color w:val="2D2D2D"/>
          <w:spacing w:val="2"/>
          <w:sz w:val="28"/>
          <w:szCs w:val="28"/>
        </w:rPr>
        <w:br/>
        <w:t>к Решению</w:t>
      </w:r>
      <w:r w:rsidRPr="00FA0804">
        <w:rPr>
          <w:rFonts w:ascii="Times New Roman" w:eastAsia="Times New Roman" w:hAnsi="Times New Roman" w:cs="Times New Roman"/>
          <w:color w:val="2D2D2D"/>
          <w:spacing w:val="2"/>
          <w:sz w:val="28"/>
          <w:szCs w:val="28"/>
        </w:rPr>
        <w:br/>
      </w:r>
      <w:r w:rsidR="00577006" w:rsidRPr="00FA0804">
        <w:rPr>
          <w:rFonts w:ascii="Times New Roman" w:eastAsia="Times New Roman" w:hAnsi="Times New Roman" w:cs="Times New Roman"/>
          <w:color w:val="2D2D2D"/>
          <w:spacing w:val="2"/>
          <w:sz w:val="28"/>
          <w:szCs w:val="28"/>
        </w:rPr>
        <w:t xml:space="preserve">Совета депутатов МО </w:t>
      </w:r>
    </w:p>
    <w:p w:rsidR="00343C65" w:rsidRPr="00FA0804" w:rsidRDefault="00A74E45" w:rsidP="00577006">
      <w:pPr>
        <w:shd w:val="clear" w:color="auto" w:fill="FFFFFF"/>
        <w:spacing w:after="0" w:line="272" w:lineRule="atLeast"/>
        <w:ind w:left="360"/>
        <w:jc w:val="right"/>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«Ортолыкское сельское поселение»</w:t>
      </w:r>
      <w:r w:rsidR="00343C65" w:rsidRPr="00FA0804">
        <w:rPr>
          <w:rFonts w:ascii="Times New Roman" w:eastAsia="Times New Roman" w:hAnsi="Times New Roman" w:cs="Times New Roman"/>
          <w:color w:val="2D2D2D"/>
          <w:spacing w:val="2"/>
          <w:sz w:val="28"/>
          <w:szCs w:val="28"/>
        </w:rPr>
        <w:br/>
        <w:t xml:space="preserve">от </w:t>
      </w:r>
      <w:r w:rsidR="00577006" w:rsidRPr="00FA0804">
        <w:rPr>
          <w:rFonts w:ascii="Times New Roman" w:eastAsia="Times New Roman" w:hAnsi="Times New Roman" w:cs="Times New Roman"/>
          <w:color w:val="2D2D2D"/>
          <w:spacing w:val="2"/>
          <w:sz w:val="28"/>
          <w:szCs w:val="28"/>
        </w:rPr>
        <w:t>«</w:t>
      </w:r>
      <w:r w:rsidR="002910D0">
        <w:rPr>
          <w:rFonts w:ascii="Times New Roman" w:eastAsia="Times New Roman" w:hAnsi="Times New Roman" w:cs="Times New Roman"/>
          <w:color w:val="2D2D2D"/>
          <w:spacing w:val="2"/>
          <w:sz w:val="28"/>
          <w:szCs w:val="28"/>
        </w:rPr>
        <w:t>28</w:t>
      </w:r>
      <w:r>
        <w:rPr>
          <w:rFonts w:ascii="Times New Roman" w:eastAsia="Times New Roman" w:hAnsi="Times New Roman" w:cs="Times New Roman"/>
          <w:color w:val="2D2D2D"/>
          <w:spacing w:val="2"/>
          <w:sz w:val="28"/>
          <w:szCs w:val="28"/>
        </w:rPr>
        <w:t xml:space="preserve"> » </w:t>
      </w:r>
      <w:r w:rsidR="002910D0">
        <w:rPr>
          <w:rFonts w:ascii="Times New Roman" w:eastAsia="Times New Roman" w:hAnsi="Times New Roman" w:cs="Times New Roman"/>
          <w:color w:val="2D2D2D"/>
          <w:spacing w:val="2"/>
          <w:sz w:val="28"/>
          <w:szCs w:val="28"/>
        </w:rPr>
        <w:t>апреля</w:t>
      </w:r>
      <w:r>
        <w:rPr>
          <w:rFonts w:ascii="Times New Roman" w:eastAsia="Times New Roman" w:hAnsi="Times New Roman" w:cs="Times New Roman"/>
          <w:color w:val="2D2D2D"/>
          <w:spacing w:val="2"/>
          <w:sz w:val="28"/>
          <w:szCs w:val="28"/>
        </w:rPr>
        <w:t xml:space="preserve"> </w:t>
      </w:r>
      <w:r w:rsidR="00343C65" w:rsidRPr="00FA0804">
        <w:rPr>
          <w:rFonts w:ascii="Times New Roman" w:eastAsia="Times New Roman" w:hAnsi="Times New Roman" w:cs="Times New Roman"/>
          <w:color w:val="2D2D2D"/>
          <w:spacing w:val="2"/>
          <w:sz w:val="28"/>
          <w:szCs w:val="28"/>
        </w:rPr>
        <w:t>20</w:t>
      </w:r>
      <w:r w:rsidR="00577006" w:rsidRPr="00FA0804">
        <w:rPr>
          <w:rFonts w:ascii="Times New Roman" w:eastAsia="Times New Roman" w:hAnsi="Times New Roman" w:cs="Times New Roman"/>
          <w:color w:val="2D2D2D"/>
          <w:spacing w:val="2"/>
          <w:sz w:val="28"/>
          <w:szCs w:val="28"/>
        </w:rPr>
        <w:t>20</w:t>
      </w:r>
      <w:r w:rsidR="00343C65" w:rsidRPr="00FA0804">
        <w:rPr>
          <w:rFonts w:ascii="Times New Roman" w:eastAsia="Times New Roman" w:hAnsi="Times New Roman" w:cs="Times New Roman"/>
          <w:color w:val="2D2D2D"/>
          <w:spacing w:val="2"/>
          <w:sz w:val="28"/>
          <w:szCs w:val="28"/>
        </w:rPr>
        <w:t xml:space="preserve">г. </w:t>
      </w:r>
      <w:r w:rsidR="00A26583">
        <w:rPr>
          <w:rFonts w:ascii="Times New Roman" w:eastAsia="Times New Roman" w:hAnsi="Times New Roman" w:cs="Times New Roman"/>
          <w:color w:val="2D2D2D"/>
          <w:spacing w:val="2"/>
          <w:sz w:val="28"/>
          <w:szCs w:val="28"/>
        </w:rPr>
        <w:t>№</w:t>
      </w:r>
      <w:r>
        <w:rPr>
          <w:rFonts w:ascii="Times New Roman" w:eastAsia="Times New Roman" w:hAnsi="Times New Roman" w:cs="Times New Roman"/>
          <w:color w:val="2D2D2D"/>
          <w:spacing w:val="2"/>
          <w:sz w:val="28"/>
          <w:szCs w:val="28"/>
        </w:rPr>
        <w:t>12-</w:t>
      </w:r>
      <w:r w:rsidR="002910D0">
        <w:rPr>
          <w:rFonts w:ascii="Times New Roman" w:eastAsia="Times New Roman" w:hAnsi="Times New Roman" w:cs="Times New Roman"/>
          <w:color w:val="2D2D2D"/>
          <w:spacing w:val="2"/>
          <w:sz w:val="28"/>
          <w:szCs w:val="28"/>
        </w:rPr>
        <w:t>1</w:t>
      </w:r>
    </w:p>
    <w:p w:rsidR="00343C65" w:rsidRPr="00FA0804" w:rsidRDefault="00343C65" w:rsidP="00577006">
      <w:pPr>
        <w:shd w:val="clear" w:color="auto" w:fill="FFFFFF"/>
        <w:spacing w:after="0" w:line="288" w:lineRule="atLeast"/>
        <w:ind w:left="360"/>
        <w:jc w:val="center"/>
        <w:textAlignment w:val="baseline"/>
        <w:rPr>
          <w:rFonts w:ascii="Times New Roman" w:eastAsia="Times New Roman" w:hAnsi="Times New Roman" w:cs="Times New Roman"/>
          <w:spacing w:val="2"/>
          <w:sz w:val="28"/>
          <w:szCs w:val="28"/>
        </w:rPr>
      </w:pPr>
      <w:r w:rsidRPr="00FA0804">
        <w:rPr>
          <w:rFonts w:ascii="Times New Roman" w:eastAsia="Times New Roman" w:hAnsi="Times New Roman" w:cs="Times New Roman"/>
          <w:color w:val="3C3C3C"/>
          <w:spacing w:val="2"/>
          <w:sz w:val="28"/>
          <w:szCs w:val="28"/>
        </w:rPr>
        <w:br/>
      </w:r>
      <w:r w:rsidRPr="00577006">
        <w:rPr>
          <w:rFonts w:ascii="Arial" w:eastAsia="Times New Roman" w:hAnsi="Arial" w:cs="Arial"/>
          <w:color w:val="3C3C3C"/>
          <w:spacing w:val="2"/>
          <w:sz w:val="27"/>
          <w:szCs w:val="27"/>
        </w:rPr>
        <w:br/>
      </w:r>
      <w:r w:rsidRPr="00FA0804">
        <w:rPr>
          <w:rFonts w:ascii="Times New Roman" w:eastAsia="Times New Roman" w:hAnsi="Times New Roman" w:cs="Times New Roman"/>
          <w:spacing w:val="2"/>
          <w:sz w:val="28"/>
          <w:szCs w:val="28"/>
        </w:rPr>
        <w:t>ПОРЯДОК ПРИНЯТИЯ РЕШЕНИЯ О ПРИМЕНЕНИИ К ДЕПУТАТУ, ВЫБОРНОМУ ДОЛЖНОСТНОМУ ЛИЦУ МЕСТНОГО САМОУПРАВЛЕНИЯ МЕР ОТВЕТСТВЕННОСТИ, ПРЕДУСМОТРЕННЫХ ЧАСТЬЮ 7.3-1 СТАТЬИ 40 </w:t>
      </w:r>
      <w:hyperlink r:id="rId12" w:history="1">
        <w:r w:rsidRPr="00FA0804">
          <w:rPr>
            <w:rFonts w:ascii="Times New Roman" w:eastAsia="Times New Roman" w:hAnsi="Times New Roman" w:cs="Times New Roman"/>
            <w:spacing w:val="2"/>
            <w:sz w:val="28"/>
            <w:szCs w:val="28"/>
          </w:rPr>
          <w:t>ФЕДЕРАЛЬНОГО ЗАКОНА "ОБ ОБЩИХ ПРИНЦИПАХ ОРГАНИЗАЦИИ МЕСТНОГО САМОУПРАВЛЕНИЯ В РОССИЙСКОЙ ФЕДЕРАЦИИ"</w:t>
        </w:r>
      </w:hyperlink>
    </w:p>
    <w:p w:rsidR="00577006" w:rsidRDefault="00577006" w:rsidP="00577006">
      <w:pPr>
        <w:shd w:val="clear" w:color="auto" w:fill="FFFFFF"/>
        <w:spacing w:after="0" w:line="240" w:lineRule="auto"/>
        <w:ind w:left="360"/>
        <w:jc w:val="center"/>
        <w:textAlignment w:val="baseline"/>
        <w:outlineLvl w:val="2"/>
        <w:rPr>
          <w:rFonts w:ascii="Times New Roman" w:eastAsia="Times New Roman" w:hAnsi="Times New Roman" w:cs="Times New Roman"/>
          <w:spacing w:val="2"/>
          <w:sz w:val="28"/>
          <w:szCs w:val="28"/>
        </w:rPr>
      </w:pPr>
    </w:p>
    <w:p w:rsidR="00343C65" w:rsidRPr="00577006" w:rsidRDefault="00343C65" w:rsidP="00577006">
      <w:pPr>
        <w:shd w:val="clear" w:color="auto" w:fill="FFFFFF"/>
        <w:spacing w:after="0" w:line="240" w:lineRule="auto"/>
        <w:ind w:left="360"/>
        <w:jc w:val="center"/>
        <w:textAlignment w:val="baseline"/>
        <w:outlineLvl w:val="2"/>
        <w:rPr>
          <w:rFonts w:ascii="Times New Roman" w:eastAsia="Times New Roman" w:hAnsi="Times New Roman" w:cs="Times New Roman"/>
          <w:spacing w:val="2"/>
          <w:sz w:val="28"/>
          <w:szCs w:val="28"/>
        </w:rPr>
      </w:pPr>
      <w:r w:rsidRPr="00577006">
        <w:rPr>
          <w:rFonts w:ascii="Times New Roman" w:eastAsia="Times New Roman" w:hAnsi="Times New Roman" w:cs="Times New Roman"/>
          <w:spacing w:val="2"/>
          <w:sz w:val="28"/>
          <w:szCs w:val="28"/>
        </w:rPr>
        <w:t>1. Общие положения</w:t>
      </w:r>
    </w:p>
    <w:p w:rsidR="00024BF6" w:rsidRDefault="00343C65" w:rsidP="00FA0804">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577006">
        <w:rPr>
          <w:rFonts w:ascii="Times New Roman" w:eastAsia="Times New Roman" w:hAnsi="Times New Roman" w:cs="Times New Roman"/>
          <w:spacing w:val="2"/>
          <w:sz w:val="28"/>
          <w:szCs w:val="28"/>
        </w:rPr>
        <w:t>1.1. Порядок принятия решения о применении к депутату, выборному должностному лицу местного самоуправления мер ответственности, предусмотренных частью 7.3-1 статьи 40 </w:t>
      </w:r>
      <w:hyperlink r:id="rId13" w:history="1">
        <w:r w:rsidRPr="00577006">
          <w:rPr>
            <w:rFonts w:ascii="Times New Roman" w:eastAsia="Times New Roman" w:hAnsi="Times New Roman" w:cs="Times New Roman"/>
            <w:spacing w:val="2"/>
            <w:sz w:val="28"/>
            <w:szCs w:val="28"/>
          </w:rPr>
          <w:t>Федерального закона "Об общих принципах организации местного самоуправления в Российской Федерации"</w:t>
        </w:r>
      </w:hyperlink>
      <w:r w:rsidRPr="00577006">
        <w:rPr>
          <w:rFonts w:ascii="Times New Roman" w:eastAsia="Times New Roman" w:hAnsi="Times New Roman" w:cs="Times New Roman"/>
          <w:spacing w:val="2"/>
          <w:sz w:val="28"/>
          <w:szCs w:val="28"/>
        </w:rPr>
        <w:t> (далее - Порядок), разработан в соответствии с </w:t>
      </w:r>
      <w:hyperlink r:id="rId14" w:history="1">
        <w:r w:rsidRPr="00577006">
          <w:rPr>
            <w:rFonts w:ascii="Times New Roman" w:eastAsia="Times New Roman" w:hAnsi="Times New Roman" w:cs="Times New Roman"/>
            <w:spacing w:val="2"/>
            <w:sz w:val="28"/>
            <w:szCs w:val="28"/>
          </w:rPr>
          <w:t>федеральными законами от 06.10.2003 N 131-ФЗ "Об общих принципах организации местного самоуправления в Российской Федерации"</w:t>
        </w:r>
      </w:hyperlink>
      <w:r w:rsidRPr="00577006">
        <w:rPr>
          <w:rFonts w:ascii="Times New Roman" w:eastAsia="Times New Roman" w:hAnsi="Times New Roman" w:cs="Times New Roman"/>
          <w:spacing w:val="2"/>
          <w:sz w:val="28"/>
          <w:szCs w:val="28"/>
        </w:rPr>
        <w:t>, </w:t>
      </w:r>
      <w:hyperlink r:id="rId15" w:history="1">
        <w:r w:rsidRPr="00577006">
          <w:rPr>
            <w:rFonts w:ascii="Times New Roman" w:eastAsia="Times New Roman" w:hAnsi="Times New Roman" w:cs="Times New Roman"/>
            <w:spacing w:val="2"/>
            <w:sz w:val="28"/>
            <w:szCs w:val="28"/>
          </w:rPr>
          <w:t>от 25.12.2008 N 273-ФЗ "О противодействии коррупции"</w:t>
        </w:r>
      </w:hyperlink>
      <w:r w:rsidRPr="00577006">
        <w:rPr>
          <w:rFonts w:ascii="Times New Roman" w:eastAsia="Times New Roman" w:hAnsi="Times New Roman" w:cs="Times New Roman"/>
          <w:spacing w:val="2"/>
          <w:sz w:val="28"/>
          <w:szCs w:val="28"/>
        </w:rPr>
        <w:t>, </w:t>
      </w:r>
      <w:r w:rsidR="00577006">
        <w:rPr>
          <w:rFonts w:ascii="Times New Roman" w:eastAsia="Times New Roman" w:hAnsi="Times New Roman" w:cs="Times New Roman"/>
          <w:spacing w:val="2"/>
          <w:sz w:val="28"/>
          <w:szCs w:val="28"/>
        </w:rPr>
        <w:t xml:space="preserve">Законом Республики Алтай </w:t>
      </w:r>
      <w:r w:rsidR="00577006" w:rsidRPr="00577006">
        <w:rPr>
          <w:rFonts w:ascii="Times New Roman" w:hAnsi="Times New Roman" w:cs="Times New Roman"/>
          <w:sz w:val="28"/>
          <w:szCs w:val="28"/>
        </w:rPr>
        <w:t xml:space="preserve">от 05.03.2009 N 1-РЗ "О противодействии коррупции в Республике Алтай" (принят ГСЭК РА 17.02.2009), </w:t>
      </w:r>
      <w:hyperlink r:id="rId16" w:history="1">
        <w:r w:rsidR="00577006" w:rsidRPr="00577006">
          <w:rPr>
            <w:rFonts w:ascii="Times New Roman" w:eastAsia="Times New Roman" w:hAnsi="Times New Roman" w:cs="Times New Roman"/>
            <w:spacing w:val="2"/>
            <w:sz w:val="28"/>
            <w:szCs w:val="28"/>
          </w:rPr>
          <w:t xml:space="preserve">Уставом муниципального образования </w:t>
        </w:r>
        <w:r w:rsidR="00A74E45">
          <w:rPr>
            <w:rFonts w:ascii="Times New Roman" w:eastAsia="Times New Roman" w:hAnsi="Times New Roman" w:cs="Times New Roman"/>
            <w:spacing w:val="2"/>
            <w:sz w:val="28"/>
            <w:szCs w:val="28"/>
          </w:rPr>
          <w:t>«Ортолыкское сельское поселение»</w:t>
        </w:r>
      </w:hyperlink>
      <w:r w:rsidR="00577006" w:rsidRPr="00577006">
        <w:rPr>
          <w:rFonts w:ascii="Times New Roman" w:eastAsia="Times New Roman" w:hAnsi="Times New Roman" w:cs="Times New Roman"/>
          <w:spacing w:val="2"/>
          <w:sz w:val="28"/>
          <w:szCs w:val="28"/>
        </w:rPr>
        <w:t xml:space="preserve"> Совет депутатов муниципального образования </w:t>
      </w:r>
      <w:r w:rsidR="00A74E45">
        <w:rPr>
          <w:rFonts w:ascii="Times New Roman" w:eastAsia="Times New Roman" w:hAnsi="Times New Roman" w:cs="Times New Roman"/>
          <w:spacing w:val="2"/>
          <w:sz w:val="28"/>
          <w:szCs w:val="28"/>
        </w:rPr>
        <w:t>«Ортолыкское сельское поселение»</w:t>
      </w:r>
      <w:r w:rsidRPr="00577006">
        <w:rPr>
          <w:rFonts w:ascii="Times New Roman" w:eastAsia="Times New Roman" w:hAnsi="Times New Roman" w:cs="Times New Roman"/>
          <w:spacing w:val="2"/>
          <w:sz w:val="28"/>
          <w:szCs w:val="28"/>
        </w:rPr>
        <w:t>.</w:t>
      </w:r>
    </w:p>
    <w:p w:rsidR="00343C65" w:rsidRPr="00577006" w:rsidRDefault="00343C65" w:rsidP="00FA0804">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577006">
        <w:rPr>
          <w:rFonts w:ascii="Times New Roman" w:eastAsia="Times New Roman" w:hAnsi="Times New Roman" w:cs="Times New Roman"/>
          <w:spacing w:val="2"/>
          <w:sz w:val="28"/>
          <w:szCs w:val="28"/>
        </w:rPr>
        <w:t>1.2. Порядок определяет процедуру принятия решения о применении к депутату, выборному должностному лицу местного самоуправления,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мер ответственности, предусмотренных частью 7.3-1 статьи 40 </w:t>
      </w:r>
      <w:hyperlink r:id="rId17" w:history="1">
        <w:r w:rsidRPr="00577006">
          <w:rPr>
            <w:rFonts w:ascii="Times New Roman" w:eastAsia="Times New Roman" w:hAnsi="Times New Roman" w:cs="Times New Roman"/>
            <w:spacing w:val="2"/>
            <w:sz w:val="28"/>
            <w:szCs w:val="28"/>
          </w:rPr>
          <w:t>Федерального закона от 06.10.2003 N 131-ФЗ "Об общих принципах организации местного самоуправления в Российской Федерации"</w:t>
        </w:r>
      </w:hyperlink>
      <w:r w:rsidRPr="00577006">
        <w:rPr>
          <w:rFonts w:ascii="Times New Roman" w:eastAsia="Times New Roman" w:hAnsi="Times New Roman" w:cs="Times New Roman"/>
          <w:spacing w:val="2"/>
          <w:sz w:val="28"/>
          <w:szCs w:val="28"/>
        </w:rPr>
        <w:t>.</w:t>
      </w:r>
    </w:p>
    <w:p w:rsidR="00577006" w:rsidRDefault="00577006" w:rsidP="00577006">
      <w:pPr>
        <w:shd w:val="clear" w:color="auto" w:fill="FFFFFF"/>
        <w:spacing w:after="0" w:line="240" w:lineRule="auto"/>
        <w:ind w:left="360"/>
        <w:jc w:val="center"/>
        <w:textAlignment w:val="baseline"/>
        <w:outlineLvl w:val="2"/>
        <w:rPr>
          <w:rFonts w:ascii="Times New Roman" w:eastAsia="Times New Roman" w:hAnsi="Times New Roman" w:cs="Times New Roman"/>
          <w:spacing w:val="2"/>
          <w:sz w:val="28"/>
          <w:szCs w:val="28"/>
        </w:rPr>
      </w:pPr>
    </w:p>
    <w:p w:rsidR="00343C65" w:rsidRPr="00577006" w:rsidRDefault="00343C65" w:rsidP="00577006">
      <w:pPr>
        <w:shd w:val="clear" w:color="auto" w:fill="FFFFFF"/>
        <w:spacing w:after="0" w:line="240" w:lineRule="auto"/>
        <w:ind w:left="360"/>
        <w:jc w:val="center"/>
        <w:textAlignment w:val="baseline"/>
        <w:outlineLvl w:val="2"/>
        <w:rPr>
          <w:rFonts w:ascii="Times New Roman" w:eastAsia="Times New Roman" w:hAnsi="Times New Roman" w:cs="Times New Roman"/>
          <w:spacing w:val="2"/>
          <w:sz w:val="28"/>
          <w:szCs w:val="28"/>
        </w:rPr>
      </w:pPr>
      <w:r w:rsidRPr="00577006">
        <w:rPr>
          <w:rFonts w:ascii="Times New Roman" w:eastAsia="Times New Roman" w:hAnsi="Times New Roman" w:cs="Times New Roman"/>
          <w:spacing w:val="2"/>
          <w:sz w:val="28"/>
          <w:szCs w:val="28"/>
        </w:rPr>
        <w:t>2. Порядок рассмотрения поступившей информации</w:t>
      </w:r>
    </w:p>
    <w:p w:rsidR="00024BF6" w:rsidRDefault="00024BF6" w:rsidP="00024BF6">
      <w:pPr>
        <w:shd w:val="clear" w:color="auto" w:fill="FFFFFF"/>
        <w:spacing w:after="0" w:line="240" w:lineRule="auto"/>
        <w:jc w:val="both"/>
        <w:textAlignment w:val="baseline"/>
        <w:rPr>
          <w:rFonts w:ascii="Times New Roman" w:eastAsia="Times New Roman" w:hAnsi="Times New Roman" w:cs="Times New Roman"/>
          <w:spacing w:val="2"/>
          <w:sz w:val="28"/>
          <w:szCs w:val="28"/>
        </w:rPr>
      </w:pPr>
    </w:p>
    <w:p w:rsidR="00FA0804" w:rsidRDefault="00343C65" w:rsidP="00FA0804">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577006">
        <w:rPr>
          <w:rFonts w:ascii="Times New Roman" w:eastAsia="Times New Roman" w:hAnsi="Times New Roman" w:cs="Times New Roman"/>
          <w:spacing w:val="2"/>
          <w:sz w:val="28"/>
          <w:szCs w:val="28"/>
        </w:rPr>
        <w:t>2.1. Решение о применении к депутату, выборному должностному лицу местного самоуправления мер ответственности, предусмотренных частью 7.3-1 статьи 40 </w:t>
      </w:r>
      <w:hyperlink r:id="rId18" w:history="1">
        <w:r w:rsidRPr="00577006">
          <w:rPr>
            <w:rFonts w:ascii="Times New Roman" w:eastAsia="Times New Roman" w:hAnsi="Times New Roman" w:cs="Times New Roman"/>
            <w:spacing w:val="2"/>
            <w:sz w:val="28"/>
            <w:szCs w:val="28"/>
          </w:rPr>
          <w:t xml:space="preserve">Федерального закона от 06.10.2003 N 131-ФЗ "Об общих принципах организации местного самоуправления в Российской </w:t>
        </w:r>
        <w:r w:rsidRPr="00577006">
          <w:rPr>
            <w:rFonts w:ascii="Times New Roman" w:eastAsia="Times New Roman" w:hAnsi="Times New Roman" w:cs="Times New Roman"/>
            <w:spacing w:val="2"/>
            <w:sz w:val="28"/>
            <w:szCs w:val="28"/>
          </w:rPr>
          <w:lastRenderedPageBreak/>
          <w:t>Федерации"</w:t>
        </w:r>
      </w:hyperlink>
      <w:r w:rsidRPr="00577006">
        <w:rPr>
          <w:rFonts w:ascii="Times New Roman" w:eastAsia="Times New Roman" w:hAnsi="Times New Roman" w:cs="Times New Roman"/>
          <w:spacing w:val="2"/>
          <w:sz w:val="28"/>
          <w:szCs w:val="28"/>
        </w:rPr>
        <w:t xml:space="preserve"> принимается </w:t>
      </w:r>
      <w:r w:rsidR="00577006">
        <w:rPr>
          <w:rFonts w:ascii="Times New Roman" w:eastAsia="Times New Roman" w:hAnsi="Times New Roman" w:cs="Times New Roman"/>
          <w:spacing w:val="2"/>
          <w:sz w:val="28"/>
          <w:szCs w:val="28"/>
        </w:rPr>
        <w:t xml:space="preserve">Советом депутатов МО </w:t>
      </w:r>
      <w:r w:rsidR="00A74E45">
        <w:rPr>
          <w:rFonts w:ascii="Times New Roman" w:eastAsia="Times New Roman" w:hAnsi="Times New Roman" w:cs="Times New Roman"/>
          <w:spacing w:val="2"/>
          <w:sz w:val="28"/>
          <w:szCs w:val="28"/>
        </w:rPr>
        <w:t>«Ортолыкское сельское поселение»</w:t>
      </w:r>
      <w:r w:rsidR="00577006">
        <w:rPr>
          <w:rFonts w:ascii="Times New Roman" w:eastAsia="Times New Roman" w:hAnsi="Times New Roman" w:cs="Times New Roman"/>
          <w:spacing w:val="2"/>
          <w:sz w:val="28"/>
          <w:szCs w:val="28"/>
        </w:rPr>
        <w:t xml:space="preserve"> </w:t>
      </w:r>
      <w:r w:rsidRPr="00577006">
        <w:rPr>
          <w:rFonts w:ascii="Times New Roman" w:eastAsia="Times New Roman" w:hAnsi="Times New Roman" w:cs="Times New Roman"/>
          <w:spacing w:val="2"/>
          <w:sz w:val="28"/>
          <w:szCs w:val="28"/>
        </w:rPr>
        <w:t xml:space="preserve">(далее </w:t>
      </w:r>
      <w:r w:rsidR="00577006">
        <w:rPr>
          <w:rFonts w:ascii="Times New Roman" w:eastAsia="Times New Roman" w:hAnsi="Times New Roman" w:cs="Times New Roman"/>
          <w:spacing w:val="2"/>
          <w:sz w:val="28"/>
          <w:szCs w:val="28"/>
        </w:rPr>
        <w:t>–</w:t>
      </w:r>
      <w:r w:rsidRPr="00577006">
        <w:rPr>
          <w:rFonts w:ascii="Times New Roman" w:eastAsia="Times New Roman" w:hAnsi="Times New Roman" w:cs="Times New Roman"/>
          <w:spacing w:val="2"/>
          <w:sz w:val="28"/>
          <w:szCs w:val="28"/>
        </w:rPr>
        <w:t xml:space="preserve"> </w:t>
      </w:r>
      <w:r w:rsidR="00577006">
        <w:rPr>
          <w:rFonts w:ascii="Times New Roman" w:eastAsia="Times New Roman" w:hAnsi="Times New Roman" w:cs="Times New Roman"/>
          <w:spacing w:val="2"/>
          <w:sz w:val="28"/>
          <w:szCs w:val="28"/>
        </w:rPr>
        <w:t>Совет депутатов</w:t>
      </w:r>
      <w:r w:rsidRPr="00577006">
        <w:rPr>
          <w:rFonts w:ascii="Times New Roman" w:eastAsia="Times New Roman" w:hAnsi="Times New Roman" w:cs="Times New Roman"/>
          <w:spacing w:val="2"/>
          <w:sz w:val="28"/>
          <w:szCs w:val="28"/>
        </w:rPr>
        <w:t>).</w:t>
      </w:r>
    </w:p>
    <w:p w:rsidR="00024BF6" w:rsidRDefault="00343C65" w:rsidP="00FA0804">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577006">
        <w:rPr>
          <w:rFonts w:ascii="Times New Roman" w:eastAsia="Times New Roman" w:hAnsi="Times New Roman" w:cs="Times New Roman"/>
          <w:spacing w:val="2"/>
          <w:sz w:val="28"/>
          <w:szCs w:val="28"/>
        </w:rPr>
        <w:t>2.2. Основанием для рассмотрения вопроса о применении мер ответственности, предусмотренных частью 7.3-1 статьи 40 </w:t>
      </w:r>
      <w:hyperlink r:id="rId19" w:history="1">
        <w:r w:rsidRPr="00577006">
          <w:rPr>
            <w:rFonts w:ascii="Times New Roman" w:eastAsia="Times New Roman" w:hAnsi="Times New Roman" w:cs="Times New Roman"/>
            <w:spacing w:val="2"/>
            <w:sz w:val="28"/>
            <w:szCs w:val="28"/>
          </w:rPr>
          <w:t>Федерального закона от 06.10.2003 N 131-ФЗ "Об общих принципах организации местного самоуправления в Российской Федерации"</w:t>
        </w:r>
      </w:hyperlink>
      <w:r w:rsidRPr="00577006">
        <w:rPr>
          <w:rFonts w:ascii="Times New Roman" w:eastAsia="Times New Roman" w:hAnsi="Times New Roman" w:cs="Times New Roman"/>
          <w:spacing w:val="2"/>
          <w:sz w:val="28"/>
          <w:szCs w:val="28"/>
        </w:rPr>
        <w:t xml:space="preserve">, является поступившее заявление </w:t>
      </w:r>
      <w:r w:rsidR="00577006">
        <w:rPr>
          <w:rFonts w:ascii="Times New Roman" w:eastAsia="Times New Roman" w:hAnsi="Times New Roman" w:cs="Times New Roman"/>
          <w:spacing w:val="2"/>
          <w:sz w:val="28"/>
          <w:szCs w:val="28"/>
        </w:rPr>
        <w:t>Главы</w:t>
      </w:r>
      <w:r w:rsidRPr="00577006">
        <w:rPr>
          <w:rFonts w:ascii="Times New Roman" w:eastAsia="Times New Roman" w:hAnsi="Times New Roman" w:cs="Times New Roman"/>
          <w:spacing w:val="2"/>
          <w:sz w:val="28"/>
          <w:szCs w:val="28"/>
        </w:rPr>
        <w:t xml:space="preserve"> </w:t>
      </w:r>
      <w:r w:rsidR="00577006">
        <w:rPr>
          <w:rFonts w:ascii="Times New Roman" w:eastAsia="Times New Roman" w:hAnsi="Times New Roman" w:cs="Times New Roman"/>
          <w:spacing w:val="2"/>
          <w:sz w:val="28"/>
          <w:szCs w:val="28"/>
        </w:rPr>
        <w:t>Республики Алтай</w:t>
      </w:r>
      <w:r w:rsidRPr="00577006">
        <w:rPr>
          <w:rFonts w:ascii="Times New Roman" w:eastAsia="Times New Roman" w:hAnsi="Times New Roman" w:cs="Times New Roman"/>
          <w:spacing w:val="2"/>
          <w:sz w:val="28"/>
          <w:szCs w:val="28"/>
        </w:rPr>
        <w:t xml:space="preserve">, </w:t>
      </w:r>
      <w:r w:rsidR="00197194">
        <w:rPr>
          <w:rFonts w:ascii="Times New Roman" w:eastAsia="Times New Roman" w:hAnsi="Times New Roman" w:cs="Times New Roman"/>
          <w:spacing w:val="2"/>
          <w:sz w:val="28"/>
          <w:szCs w:val="28"/>
        </w:rPr>
        <w:t xml:space="preserve">Председателя Правительства Республики Алтай, </w:t>
      </w:r>
      <w:r w:rsidRPr="00577006">
        <w:rPr>
          <w:rFonts w:ascii="Times New Roman" w:eastAsia="Times New Roman" w:hAnsi="Times New Roman" w:cs="Times New Roman"/>
          <w:spacing w:val="2"/>
          <w:sz w:val="28"/>
          <w:szCs w:val="28"/>
        </w:rPr>
        <w:t xml:space="preserve">представление прокурора </w:t>
      </w:r>
      <w:r w:rsidR="006164F4">
        <w:rPr>
          <w:rFonts w:ascii="Times New Roman" w:eastAsia="Times New Roman" w:hAnsi="Times New Roman" w:cs="Times New Roman"/>
          <w:spacing w:val="2"/>
          <w:sz w:val="28"/>
          <w:szCs w:val="28"/>
        </w:rPr>
        <w:t>района</w:t>
      </w:r>
      <w:r w:rsidRPr="00577006">
        <w:rPr>
          <w:rFonts w:ascii="Times New Roman" w:eastAsia="Times New Roman" w:hAnsi="Times New Roman" w:cs="Times New Roman"/>
          <w:spacing w:val="2"/>
          <w:sz w:val="28"/>
          <w:szCs w:val="28"/>
        </w:rPr>
        <w:t xml:space="preserve"> о принятии мер в связи с выявлением фактов недостоверности или неполноты представленных депутатом, выборным должностным лицом местного самоуправления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решение суда, в случае если вопросы об установлении фактов недостоверности или неполноты представленных сведений рассматривались в судебном порядке (далее - информация о недостоверных или неполных сведениях).</w:t>
      </w:r>
    </w:p>
    <w:p w:rsidR="00024BF6" w:rsidRDefault="00343C65" w:rsidP="00FA0804">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577006">
        <w:rPr>
          <w:rFonts w:ascii="Times New Roman" w:eastAsia="Times New Roman" w:hAnsi="Times New Roman" w:cs="Times New Roman"/>
          <w:spacing w:val="2"/>
          <w:sz w:val="28"/>
          <w:szCs w:val="28"/>
        </w:rPr>
        <w:t xml:space="preserve">2.3. </w:t>
      </w:r>
      <w:r w:rsidR="006164F4">
        <w:rPr>
          <w:rFonts w:ascii="Times New Roman" w:eastAsia="Times New Roman" w:hAnsi="Times New Roman" w:cs="Times New Roman"/>
          <w:spacing w:val="2"/>
          <w:sz w:val="28"/>
          <w:szCs w:val="28"/>
        </w:rPr>
        <w:t xml:space="preserve">Совет депутатов </w:t>
      </w:r>
      <w:r w:rsidRPr="00577006">
        <w:rPr>
          <w:rFonts w:ascii="Times New Roman" w:eastAsia="Times New Roman" w:hAnsi="Times New Roman" w:cs="Times New Roman"/>
          <w:spacing w:val="2"/>
          <w:sz w:val="28"/>
          <w:szCs w:val="28"/>
        </w:rPr>
        <w:t>принимает решение о применении одной из мер ответственности, предусмотренных частью 7.3-1 статьи 40 </w:t>
      </w:r>
      <w:hyperlink r:id="rId20" w:history="1">
        <w:r w:rsidRPr="00577006">
          <w:rPr>
            <w:rFonts w:ascii="Times New Roman" w:eastAsia="Times New Roman" w:hAnsi="Times New Roman" w:cs="Times New Roman"/>
            <w:spacing w:val="2"/>
            <w:sz w:val="28"/>
            <w:szCs w:val="28"/>
          </w:rPr>
          <w:t>Федерального закона от 06.10.2003 N 131-ФЗ "Об общих принципах организации местного самоуправления в Российской Федерации"</w:t>
        </w:r>
      </w:hyperlink>
      <w:r w:rsidRPr="00577006">
        <w:rPr>
          <w:rFonts w:ascii="Times New Roman" w:eastAsia="Times New Roman" w:hAnsi="Times New Roman" w:cs="Times New Roman"/>
          <w:spacing w:val="2"/>
          <w:sz w:val="28"/>
          <w:szCs w:val="28"/>
        </w:rPr>
        <w:t xml:space="preserve"> на основании доклада Комиссии по оценке фактов существенности допущенных нарушений при представлении депутатом, выборным должностным лицом местного самоуправления сведений о доходах, расходах, об имуществе и обязательствах имущественного характера (далее - Комиссия), созданной </w:t>
      </w:r>
      <w:r w:rsidR="006164F4">
        <w:rPr>
          <w:rFonts w:ascii="Times New Roman" w:eastAsia="Times New Roman" w:hAnsi="Times New Roman" w:cs="Times New Roman"/>
          <w:spacing w:val="2"/>
          <w:sz w:val="28"/>
          <w:szCs w:val="28"/>
        </w:rPr>
        <w:t>Советом депутатов</w:t>
      </w:r>
      <w:r w:rsidRPr="00577006">
        <w:rPr>
          <w:rFonts w:ascii="Times New Roman" w:eastAsia="Times New Roman" w:hAnsi="Times New Roman" w:cs="Times New Roman"/>
          <w:spacing w:val="2"/>
          <w:sz w:val="28"/>
          <w:szCs w:val="28"/>
        </w:rPr>
        <w:t>, если искажение указанных сведений является несущественным в соответствии с критериями, установленными пунктом 2.4 Порядка.</w:t>
      </w:r>
    </w:p>
    <w:p w:rsidR="00343C65" w:rsidRPr="00577006" w:rsidRDefault="00343C65" w:rsidP="00FA0804">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577006">
        <w:rPr>
          <w:rFonts w:ascii="Times New Roman" w:eastAsia="Times New Roman" w:hAnsi="Times New Roman" w:cs="Times New Roman"/>
          <w:spacing w:val="2"/>
          <w:sz w:val="28"/>
          <w:szCs w:val="28"/>
        </w:rPr>
        <w:t>2.4. Несущественным искажение представленных депутатом, выборным должностным лицом местного самоуправления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является, если:</w:t>
      </w:r>
    </w:p>
    <w:p w:rsidR="00F875E8" w:rsidRDefault="00F875E8" w:rsidP="00FA0804">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1) </w:t>
      </w:r>
      <w:r w:rsidR="00343C65" w:rsidRPr="00577006">
        <w:rPr>
          <w:rFonts w:ascii="Times New Roman" w:eastAsia="Times New Roman" w:hAnsi="Times New Roman" w:cs="Times New Roman"/>
          <w:spacing w:val="2"/>
          <w:sz w:val="28"/>
          <w:szCs w:val="28"/>
        </w:rPr>
        <w:t>разница при суммировании всех доходов, указанных в представленных сведениях, не превышает 10000 рублей от фактически полученного дохода;</w:t>
      </w:r>
    </w:p>
    <w:p w:rsidR="00343C65" w:rsidRPr="00577006" w:rsidRDefault="00F875E8" w:rsidP="00FA0804">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2) </w:t>
      </w:r>
      <w:r w:rsidR="00343C65" w:rsidRPr="00577006">
        <w:rPr>
          <w:rFonts w:ascii="Times New Roman" w:eastAsia="Times New Roman" w:hAnsi="Times New Roman" w:cs="Times New Roman"/>
          <w:spacing w:val="2"/>
          <w:sz w:val="28"/>
          <w:szCs w:val="28"/>
        </w:rPr>
        <w:t>объект недвижимого имущества, находящийся в пользовании по договору социального найма, указан в разделе "Недвижимое имущество";</w:t>
      </w:r>
    </w:p>
    <w:p w:rsidR="00F875E8" w:rsidRDefault="00F875E8" w:rsidP="00FA0804">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3) </w:t>
      </w:r>
      <w:r w:rsidR="00343C65" w:rsidRPr="00577006">
        <w:rPr>
          <w:rFonts w:ascii="Times New Roman" w:eastAsia="Times New Roman" w:hAnsi="Times New Roman" w:cs="Times New Roman"/>
          <w:spacing w:val="2"/>
          <w:sz w:val="28"/>
          <w:szCs w:val="28"/>
        </w:rPr>
        <w:t xml:space="preserve">объект недвижимого имущества, который ранее указывался в разделе "Недвижимое имущество", фактически оказался объектом недвижимого имущества, находящимся в пользовании (например, гараж, отражаемый ранее в качестве объекта, владение которым, по мнению служащего, осуществлялось на праве собственности, в связи с членством в кооперативе (гаражном) оказался объектом недвижимого имущества, находящимся в пользовании), </w:t>
      </w:r>
      <w:r w:rsidR="00343C65" w:rsidRPr="00577006">
        <w:rPr>
          <w:rFonts w:ascii="Times New Roman" w:eastAsia="Times New Roman" w:hAnsi="Times New Roman" w:cs="Times New Roman"/>
          <w:spacing w:val="2"/>
          <w:sz w:val="28"/>
          <w:szCs w:val="28"/>
        </w:rPr>
        <w:lastRenderedPageBreak/>
        <w:t>либо оказался объектом, возведенным на соответствующем земельном участке, но регистрация такого объекта не осуществлена;</w:t>
      </w:r>
    </w:p>
    <w:p w:rsidR="00F875E8" w:rsidRDefault="00F875E8" w:rsidP="00FA0804">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4) </w:t>
      </w:r>
      <w:r w:rsidR="00343C65" w:rsidRPr="00577006">
        <w:rPr>
          <w:rFonts w:ascii="Times New Roman" w:eastAsia="Times New Roman" w:hAnsi="Times New Roman" w:cs="Times New Roman"/>
          <w:spacing w:val="2"/>
          <w:sz w:val="28"/>
          <w:szCs w:val="28"/>
        </w:rPr>
        <w:t>не указаны сведения об имуществе, находящемся в долевой собственности депутата (выборного должностного лица местного самоуправления) и члена его семьи, при этом сведения о наличии такого имущества в собственности члена семьи указаны в сведениях, представленных в отношении члена семьи;</w:t>
      </w:r>
    </w:p>
    <w:p w:rsidR="00F875E8" w:rsidRDefault="00F875E8" w:rsidP="00FA0804">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5) </w:t>
      </w:r>
      <w:r w:rsidR="00343C65" w:rsidRPr="00577006">
        <w:rPr>
          <w:rFonts w:ascii="Times New Roman" w:eastAsia="Times New Roman" w:hAnsi="Times New Roman" w:cs="Times New Roman"/>
          <w:spacing w:val="2"/>
          <w:sz w:val="28"/>
          <w:szCs w:val="28"/>
        </w:rPr>
        <w:t>сведения об имуществе, принадлежащем супругам на праве совместной собственности, указаны только в сведениях одного из супругов либо в сведениях одного из супругов данные указаны достоверно, а в сведениях другого - недостоверно;</w:t>
      </w:r>
    </w:p>
    <w:p w:rsidR="00F875E8" w:rsidRDefault="00F875E8" w:rsidP="00FA0804">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6) </w:t>
      </w:r>
      <w:r w:rsidR="00343C65" w:rsidRPr="00577006">
        <w:rPr>
          <w:rFonts w:ascii="Times New Roman" w:eastAsia="Times New Roman" w:hAnsi="Times New Roman" w:cs="Times New Roman"/>
          <w:spacing w:val="2"/>
          <w:sz w:val="28"/>
          <w:szCs w:val="28"/>
        </w:rPr>
        <w:t>площадь объекта недвижимого имущества указана некорректно, при этом величина ошибки не превышает 5% от реальной площади данного объекта (и как следствие, является округлением в большую или меньшую сторону его площади) либо является технической ошибкой (опиской или опечаткой, например, когда "зеркально" отражены соседние цифры), допущенной при указании площади данного объекта;</w:t>
      </w:r>
    </w:p>
    <w:p w:rsidR="00F875E8" w:rsidRDefault="00F875E8" w:rsidP="00FA0804">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7) </w:t>
      </w:r>
      <w:r w:rsidR="00343C65" w:rsidRPr="00577006">
        <w:rPr>
          <w:rFonts w:ascii="Times New Roman" w:eastAsia="Times New Roman" w:hAnsi="Times New Roman" w:cs="Times New Roman"/>
          <w:spacing w:val="2"/>
          <w:sz w:val="28"/>
          <w:szCs w:val="28"/>
        </w:rPr>
        <w:t>не указаны сведения о транспортных средствах, рыночная стоимость которых не превышает 100000 рублей, фактическое пользование данными транспортными средствами не осуществляется более 10 лет и (или) они были переданы третьим лицам по генеральной доверенности, а также о транспортных средствах, находящихся в угоне;</w:t>
      </w:r>
    </w:p>
    <w:p w:rsidR="00F875E8" w:rsidRDefault="00F875E8" w:rsidP="00FA0804">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8) </w:t>
      </w:r>
      <w:r w:rsidR="00343C65" w:rsidRPr="00577006">
        <w:rPr>
          <w:rFonts w:ascii="Times New Roman" w:eastAsia="Times New Roman" w:hAnsi="Times New Roman" w:cs="Times New Roman"/>
          <w:spacing w:val="2"/>
          <w:sz w:val="28"/>
          <w:szCs w:val="28"/>
        </w:rPr>
        <w:t>ошибки в наименовании вида транспортного средства и в наименовании места его регистрации (за исключением субъекта Российской Федерации);</w:t>
      </w:r>
    </w:p>
    <w:p w:rsidR="00F875E8" w:rsidRDefault="00F875E8" w:rsidP="00FA0804">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9) </w:t>
      </w:r>
      <w:r w:rsidR="00343C65" w:rsidRPr="00577006">
        <w:rPr>
          <w:rFonts w:ascii="Times New Roman" w:eastAsia="Times New Roman" w:hAnsi="Times New Roman" w:cs="Times New Roman"/>
          <w:spacing w:val="2"/>
          <w:sz w:val="28"/>
          <w:szCs w:val="28"/>
        </w:rPr>
        <w:t>не указаны сведения о банковских счетах, вкладах, остаток денежных средств на которых не превышает 1000 рублей, при этом движение денежных средств по счету в отчетном периоде не осуществлялось;</w:t>
      </w:r>
    </w:p>
    <w:p w:rsidR="00F875E8" w:rsidRDefault="00F875E8" w:rsidP="00FA0804">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10) </w:t>
      </w:r>
      <w:r w:rsidR="00343C65" w:rsidRPr="00577006">
        <w:rPr>
          <w:rFonts w:ascii="Times New Roman" w:eastAsia="Times New Roman" w:hAnsi="Times New Roman" w:cs="Times New Roman"/>
          <w:spacing w:val="2"/>
          <w:sz w:val="28"/>
          <w:szCs w:val="28"/>
        </w:rPr>
        <w:t>не указаны сведения о счете, открытом в банке, расположенном на территории Российской Федерации, который использовался в отчетном периоде только для совершения сделки по приобретению объекта недвижимого имущества 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10000 рублей и при этом сведения о совершенной сделке и (или) приобретенном имуществе указаны в соответствующем разделе;</w:t>
      </w:r>
    </w:p>
    <w:p w:rsidR="00343C65" w:rsidRPr="00577006" w:rsidRDefault="00F875E8" w:rsidP="00FA0804">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11) </w:t>
      </w:r>
      <w:r w:rsidR="00343C65" w:rsidRPr="00577006">
        <w:rPr>
          <w:rFonts w:ascii="Times New Roman" w:eastAsia="Times New Roman" w:hAnsi="Times New Roman" w:cs="Times New Roman"/>
          <w:spacing w:val="2"/>
          <w:sz w:val="28"/>
          <w:szCs w:val="28"/>
        </w:rPr>
        <w:t>отсутствуют иные обстоятельства, свидетельствующие о том, что при предоставлении недостоверных или неполных сведений о своих доходах, расходах, об имуществе и обязательствах имущественного характера были сокрыты конфликт интересов, нарушение запретов, установленных действующим законодательством, или сокрыты доходы, имущество, источники происхождения которых депутат, выборное должностное лицо местного самоуправления не мог пояснить или стоимость которых не соответствовала его доходам.</w:t>
      </w:r>
    </w:p>
    <w:p w:rsidR="00343C65" w:rsidRDefault="00343C65" w:rsidP="00FA0804">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577006">
        <w:rPr>
          <w:rFonts w:ascii="Times New Roman" w:eastAsia="Times New Roman" w:hAnsi="Times New Roman" w:cs="Times New Roman"/>
          <w:spacing w:val="2"/>
          <w:sz w:val="28"/>
          <w:szCs w:val="28"/>
        </w:rPr>
        <w:lastRenderedPageBreak/>
        <w:t xml:space="preserve">2.5. </w:t>
      </w:r>
      <w:r w:rsidR="006164F4">
        <w:rPr>
          <w:rFonts w:ascii="Times New Roman" w:eastAsia="Times New Roman" w:hAnsi="Times New Roman" w:cs="Times New Roman"/>
          <w:spacing w:val="2"/>
          <w:sz w:val="28"/>
          <w:szCs w:val="28"/>
        </w:rPr>
        <w:t>Советом депутатов</w:t>
      </w:r>
      <w:r w:rsidRPr="00577006">
        <w:rPr>
          <w:rFonts w:ascii="Times New Roman" w:eastAsia="Times New Roman" w:hAnsi="Times New Roman" w:cs="Times New Roman"/>
          <w:spacing w:val="2"/>
          <w:sz w:val="28"/>
          <w:szCs w:val="28"/>
        </w:rPr>
        <w:t xml:space="preserve"> учитываются характер и тяжесть допущенного нарушения, обстоятельства, при которых допущено нарушение, наличие смягчающих или отягчающих обстоятельств, степень вины депутата, выборного должностного лица местного самоуправления, принятие ранее мер, направленных на предотвращение совершения нарушения, иные обстоятельства, свидетельствующие о характере и тяжести совершенного нарушения.</w:t>
      </w:r>
    </w:p>
    <w:p w:rsidR="006164F4" w:rsidRPr="00577006" w:rsidRDefault="006164F4" w:rsidP="00577006">
      <w:pPr>
        <w:shd w:val="clear" w:color="auto" w:fill="FFFFFF"/>
        <w:spacing w:after="0" w:line="240" w:lineRule="auto"/>
        <w:ind w:left="360"/>
        <w:jc w:val="both"/>
        <w:textAlignment w:val="baseline"/>
        <w:rPr>
          <w:rFonts w:ascii="Times New Roman" w:eastAsia="Times New Roman" w:hAnsi="Times New Roman" w:cs="Times New Roman"/>
          <w:spacing w:val="2"/>
          <w:sz w:val="28"/>
          <w:szCs w:val="28"/>
        </w:rPr>
      </w:pPr>
    </w:p>
    <w:p w:rsidR="00343C65" w:rsidRPr="00577006" w:rsidRDefault="00343C65" w:rsidP="006164F4">
      <w:pPr>
        <w:shd w:val="clear" w:color="auto" w:fill="FFFFFF"/>
        <w:spacing w:after="0" w:line="240" w:lineRule="auto"/>
        <w:ind w:left="360"/>
        <w:jc w:val="center"/>
        <w:textAlignment w:val="baseline"/>
        <w:outlineLvl w:val="2"/>
        <w:rPr>
          <w:rFonts w:ascii="Times New Roman" w:eastAsia="Times New Roman" w:hAnsi="Times New Roman" w:cs="Times New Roman"/>
          <w:spacing w:val="2"/>
          <w:sz w:val="28"/>
          <w:szCs w:val="28"/>
        </w:rPr>
      </w:pPr>
      <w:r w:rsidRPr="00577006">
        <w:rPr>
          <w:rFonts w:ascii="Times New Roman" w:eastAsia="Times New Roman" w:hAnsi="Times New Roman" w:cs="Times New Roman"/>
          <w:spacing w:val="2"/>
          <w:sz w:val="28"/>
          <w:szCs w:val="28"/>
        </w:rPr>
        <w:t>3. Состав, порядок формирования и компетенция Комиссии</w:t>
      </w:r>
    </w:p>
    <w:p w:rsidR="00024BF6" w:rsidRDefault="00024BF6" w:rsidP="00024BF6">
      <w:pPr>
        <w:shd w:val="clear" w:color="auto" w:fill="FFFFFF"/>
        <w:spacing w:after="0" w:line="240" w:lineRule="auto"/>
        <w:jc w:val="both"/>
        <w:textAlignment w:val="baseline"/>
        <w:rPr>
          <w:rFonts w:ascii="Times New Roman" w:eastAsia="Times New Roman" w:hAnsi="Times New Roman" w:cs="Times New Roman"/>
          <w:spacing w:val="2"/>
          <w:sz w:val="28"/>
          <w:szCs w:val="28"/>
        </w:rPr>
      </w:pPr>
    </w:p>
    <w:p w:rsidR="002A2135" w:rsidRDefault="00343C65" w:rsidP="00FA0804">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577006">
        <w:rPr>
          <w:rFonts w:ascii="Times New Roman" w:eastAsia="Times New Roman" w:hAnsi="Times New Roman" w:cs="Times New Roman"/>
          <w:spacing w:val="2"/>
          <w:sz w:val="28"/>
          <w:szCs w:val="28"/>
        </w:rPr>
        <w:t xml:space="preserve">3.1. Состав Комиссии утверждается </w:t>
      </w:r>
      <w:r w:rsidR="006164F4">
        <w:rPr>
          <w:rFonts w:ascii="Times New Roman" w:eastAsia="Times New Roman" w:hAnsi="Times New Roman" w:cs="Times New Roman"/>
          <w:spacing w:val="2"/>
          <w:sz w:val="28"/>
          <w:szCs w:val="28"/>
        </w:rPr>
        <w:t>решением</w:t>
      </w:r>
      <w:r w:rsidRPr="00577006">
        <w:rPr>
          <w:rFonts w:ascii="Times New Roman" w:eastAsia="Times New Roman" w:hAnsi="Times New Roman" w:cs="Times New Roman"/>
          <w:spacing w:val="2"/>
          <w:sz w:val="28"/>
          <w:szCs w:val="28"/>
        </w:rPr>
        <w:t xml:space="preserve"> председателя </w:t>
      </w:r>
      <w:r w:rsidR="00024BF6">
        <w:rPr>
          <w:rFonts w:ascii="Times New Roman" w:eastAsia="Times New Roman" w:hAnsi="Times New Roman" w:cs="Times New Roman"/>
          <w:spacing w:val="2"/>
          <w:sz w:val="28"/>
          <w:szCs w:val="28"/>
        </w:rPr>
        <w:t>Совета депутатов в</w:t>
      </w:r>
      <w:r w:rsidRPr="00577006">
        <w:rPr>
          <w:rFonts w:ascii="Times New Roman" w:eastAsia="Times New Roman" w:hAnsi="Times New Roman" w:cs="Times New Roman"/>
          <w:spacing w:val="2"/>
          <w:sz w:val="28"/>
          <w:szCs w:val="28"/>
        </w:rPr>
        <w:t xml:space="preserve"> количестве</w:t>
      </w:r>
      <w:r w:rsidR="002A2135">
        <w:rPr>
          <w:rFonts w:ascii="Times New Roman" w:eastAsia="Times New Roman" w:hAnsi="Times New Roman" w:cs="Times New Roman"/>
          <w:spacing w:val="2"/>
          <w:sz w:val="28"/>
          <w:szCs w:val="28"/>
        </w:rPr>
        <w:t xml:space="preserve"> 5 </w:t>
      </w:r>
      <w:r w:rsidRPr="00577006">
        <w:rPr>
          <w:rFonts w:ascii="Times New Roman" w:eastAsia="Times New Roman" w:hAnsi="Times New Roman" w:cs="Times New Roman"/>
          <w:spacing w:val="2"/>
          <w:sz w:val="28"/>
          <w:szCs w:val="28"/>
        </w:rPr>
        <w:t>членов Комиссии</w:t>
      </w:r>
      <w:r w:rsidR="002A2135">
        <w:rPr>
          <w:rFonts w:ascii="Times New Roman" w:eastAsia="Times New Roman" w:hAnsi="Times New Roman" w:cs="Times New Roman"/>
          <w:spacing w:val="2"/>
          <w:sz w:val="28"/>
          <w:szCs w:val="28"/>
        </w:rPr>
        <w:t>.</w:t>
      </w:r>
    </w:p>
    <w:p w:rsidR="00343C65" w:rsidRPr="00577006" w:rsidRDefault="00024BF6" w:rsidP="00FA0804">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3</w:t>
      </w:r>
      <w:r w:rsidR="00343C65" w:rsidRPr="00577006">
        <w:rPr>
          <w:rFonts w:ascii="Times New Roman" w:eastAsia="Times New Roman" w:hAnsi="Times New Roman" w:cs="Times New Roman"/>
          <w:spacing w:val="2"/>
          <w:sz w:val="28"/>
          <w:szCs w:val="28"/>
        </w:rPr>
        <w:t>.2. В состав Комиссии входят:</w:t>
      </w:r>
      <w:r w:rsidR="00F875E8">
        <w:rPr>
          <w:rFonts w:ascii="Times New Roman" w:eastAsia="Times New Roman" w:hAnsi="Times New Roman" w:cs="Times New Roman"/>
          <w:spacing w:val="2"/>
          <w:sz w:val="28"/>
          <w:szCs w:val="28"/>
        </w:rPr>
        <w:t xml:space="preserve"> </w:t>
      </w:r>
      <w:r w:rsidR="00343C65" w:rsidRPr="00577006">
        <w:rPr>
          <w:rFonts w:ascii="Times New Roman" w:eastAsia="Times New Roman" w:hAnsi="Times New Roman" w:cs="Times New Roman"/>
          <w:spacing w:val="2"/>
          <w:sz w:val="28"/>
          <w:szCs w:val="28"/>
        </w:rPr>
        <w:t xml:space="preserve">председатель </w:t>
      </w:r>
      <w:r>
        <w:rPr>
          <w:rFonts w:ascii="Times New Roman" w:eastAsia="Times New Roman" w:hAnsi="Times New Roman" w:cs="Times New Roman"/>
          <w:spacing w:val="2"/>
          <w:sz w:val="28"/>
          <w:szCs w:val="28"/>
        </w:rPr>
        <w:t>Совета депутатов</w:t>
      </w:r>
      <w:r w:rsidR="00343C65" w:rsidRPr="00577006">
        <w:rPr>
          <w:rFonts w:ascii="Times New Roman" w:eastAsia="Times New Roman" w:hAnsi="Times New Roman" w:cs="Times New Roman"/>
          <w:spacing w:val="2"/>
          <w:sz w:val="28"/>
          <w:szCs w:val="28"/>
        </w:rPr>
        <w:t>;</w:t>
      </w:r>
      <w:r w:rsidR="00F875E8">
        <w:rPr>
          <w:rFonts w:ascii="Times New Roman" w:eastAsia="Times New Roman" w:hAnsi="Times New Roman" w:cs="Times New Roman"/>
          <w:spacing w:val="2"/>
          <w:sz w:val="28"/>
          <w:szCs w:val="28"/>
        </w:rPr>
        <w:t xml:space="preserve"> </w:t>
      </w:r>
      <w:r w:rsidR="00343C65" w:rsidRPr="00577006">
        <w:rPr>
          <w:rFonts w:ascii="Times New Roman" w:eastAsia="Times New Roman" w:hAnsi="Times New Roman" w:cs="Times New Roman"/>
          <w:spacing w:val="2"/>
          <w:sz w:val="28"/>
          <w:szCs w:val="28"/>
        </w:rPr>
        <w:t xml:space="preserve">заместитель председателя </w:t>
      </w:r>
      <w:r>
        <w:rPr>
          <w:rFonts w:ascii="Times New Roman" w:eastAsia="Times New Roman" w:hAnsi="Times New Roman" w:cs="Times New Roman"/>
          <w:spacing w:val="2"/>
          <w:sz w:val="28"/>
          <w:szCs w:val="28"/>
        </w:rPr>
        <w:t>Совета депутатов</w:t>
      </w:r>
      <w:r w:rsidR="00343C65" w:rsidRPr="00577006">
        <w:rPr>
          <w:rFonts w:ascii="Times New Roman" w:eastAsia="Times New Roman" w:hAnsi="Times New Roman" w:cs="Times New Roman"/>
          <w:spacing w:val="2"/>
          <w:sz w:val="28"/>
          <w:szCs w:val="28"/>
        </w:rPr>
        <w:t>;</w:t>
      </w:r>
      <w:r w:rsidR="00F875E8">
        <w:rPr>
          <w:rFonts w:ascii="Times New Roman" w:eastAsia="Times New Roman" w:hAnsi="Times New Roman" w:cs="Times New Roman"/>
          <w:spacing w:val="2"/>
          <w:sz w:val="28"/>
          <w:szCs w:val="28"/>
        </w:rPr>
        <w:t xml:space="preserve"> </w:t>
      </w:r>
      <w:r w:rsidR="00343C65" w:rsidRPr="00577006">
        <w:rPr>
          <w:rFonts w:ascii="Times New Roman" w:eastAsia="Times New Roman" w:hAnsi="Times New Roman" w:cs="Times New Roman"/>
          <w:spacing w:val="2"/>
          <w:sz w:val="28"/>
          <w:szCs w:val="28"/>
        </w:rPr>
        <w:t>руководители депутатских фракций.</w:t>
      </w:r>
    </w:p>
    <w:p w:rsidR="00343C65" w:rsidRPr="00577006" w:rsidRDefault="00343C65" w:rsidP="00FA0804">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577006">
        <w:rPr>
          <w:rFonts w:ascii="Times New Roman" w:eastAsia="Times New Roman" w:hAnsi="Times New Roman" w:cs="Times New Roman"/>
          <w:spacing w:val="2"/>
          <w:sz w:val="28"/>
          <w:szCs w:val="28"/>
        </w:rPr>
        <w:t xml:space="preserve">3.3. Председателем Комиссии является председатель </w:t>
      </w:r>
      <w:r w:rsidR="00024BF6">
        <w:rPr>
          <w:rFonts w:ascii="Times New Roman" w:eastAsia="Times New Roman" w:hAnsi="Times New Roman" w:cs="Times New Roman"/>
          <w:spacing w:val="2"/>
          <w:sz w:val="28"/>
          <w:szCs w:val="28"/>
        </w:rPr>
        <w:t>Совета депутатов</w:t>
      </w:r>
      <w:r w:rsidRPr="00577006">
        <w:rPr>
          <w:rFonts w:ascii="Times New Roman" w:eastAsia="Times New Roman" w:hAnsi="Times New Roman" w:cs="Times New Roman"/>
          <w:spacing w:val="2"/>
          <w:sz w:val="28"/>
          <w:szCs w:val="28"/>
        </w:rPr>
        <w:t xml:space="preserve">, в случае его временного отсутствия полномочия председателя осуществляет заместитель председателя Комиссии, которым является заместитель председателя </w:t>
      </w:r>
      <w:r w:rsidR="00024BF6">
        <w:rPr>
          <w:rFonts w:ascii="Times New Roman" w:eastAsia="Times New Roman" w:hAnsi="Times New Roman" w:cs="Times New Roman"/>
          <w:spacing w:val="2"/>
          <w:sz w:val="28"/>
          <w:szCs w:val="28"/>
        </w:rPr>
        <w:t>Совета депутатов</w:t>
      </w:r>
      <w:r w:rsidRPr="00577006">
        <w:rPr>
          <w:rFonts w:ascii="Times New Roman" w:eastAsia="Times New Roman" w:hAnsi="Times New Roman" w:cs="Times New Roman"/>
          <w:spacing w:val="2"/>
          <w:sz w:val="28"/>
          <w:szCs w:val="28"/>
        </w:rPr>
        <w:t>. В случае временного отсутствия председателя Комиссии и заместителя председателя Комиссии полномочия председателя исполняет член Комиссии, определенный председателем Комиссии.</w:t>
      </w:r>
    </w:p>
    <w:p w:rsidR="00343C65" w:rsidRPr="00577006" w:rsidRDefault="002A2135" w:rsidP="00FA0804">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Секретарем Комиссии является </w:t>
      </w:r>
      <w:r w:rsidR="00343C65" w:rsidRPr="00577006">
        <w:rPr>
          <w:rFonts w:ascii="Times New Roman" w:eastAsia="Times New Roman" w:hAnsi="Times New Roman" w:cs="Times New Roman"/>
          <w:spacing w:val="2"/>
          <w:sz w:val="28"/>
          <w:szCs w:val="28"/>
        </w:rPr>
        <w:t>член Комиссии, определяемый председательствующим на заседании Комиссии.</w:t>
      </w:r>
    </w:p>
    <w:p w:rsidR="00343C65" w:rsidRPr="00577006" w:rsidRDefault="00343C65" w:rsidP="00FA0804">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577006">
        <w:rPr>
          <w:rFonts w:ascii="Times New Roman" w:eastAsia="Times New Roman" w:hAnsi="Times New Roman" w:cs="Times New Roman"/>
          <w:spacing w:val="2"/>
          <w:sz w:val="28"/>
          <w:szCs w:val="28"/>
        </w:rPr>
        <w:t xml:space="preserve">3.4. В случае рассмотрения Комиссией информации о недостоверных или неполных сведениях, поступившей в отношении депутата, являющегося одним из членов Комиссии, указанный депутат исключается из состава Комиссии на период рассмотрения информации о недостоверных или неполных сведениях. При исключении трех и более членов Комиссии, в состав включаются по решению председателя </w:t>
      </w:r>
      <w:r w:rsidR="00024BF6">
        <w:rPr>
          <w:rFonts w:ascii="Times New Roman" w:eastAsia="Times New Roman" w:hAnsi="Times New Roman" w:cs="Times New Roman"/>
          <w:spacing w:val="2"/>
          <w:sz w:val="28"/>
          <w:szCs w:val="28"/>
        </w:rPr>
        <w:t>Совета депутатов</w:t>
      </w:r>
      <w:r w:rsidRPr="00577006">
        <w:rPr>
          <w:rFonts w:ascii="Times New Roman" w:eastAsia="Times New Roman" w:hAnsi="Times New Roman" w:cs="Times New Roman"/>
          <w:spacing w:val="2"/>
          <w:sz w:val="28"/>
          <w:szCs w:val="28"/>
        </w:rPr>
        <w:t xml:space="preserve"> депутаты </w:t>
      </w:r>
      <w:r w:rsidR="00024BF6">
        <w:rPr>
          <w:rFonts w:ascii="Times New Roman" w:eastAsia="Times New Roman" w:hAnsi="Times New Roman" w:cs="Times New Roman"/>
          <w:spacing w:val="2"/>
          <w:sz w:val="28"/>
          <w:szCs w:val="28"/>
        </w:rPr>
        <w:t>Совета депутатов</w:t>
      </w:r>
      <w:r w:rsidRPr="00577006">
        <w:rPr>
          <w:rFonts w:ascii="Times New Roman" w:eastAsia="Times New Roman" w:hAnsi="Times New Roman" w:cs="Times New Roman"/>
          <w:spacing w:val="2"/>
          <w:sz w:val="28"/>
          <w:szCs w:val="28"/>
        </w:rPr>
        <w:t>, в отношении которых не инициировано проведение оценки существенности допущенных нарушений при представлении сведений о доходах, расходах, об имуществе и обязательствах имущественного характера.</w:t>
      </w:r>
    </w:p>
    <w:p w:rsidR="00343C65" w:rsidRPr="00577006" w:rsidRDefault="00343C65" w:rsidP="00FA0804">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577006">
        <w:rPr>
          <w:rFonts w:ascii="Times New Roman" w:eastAsia="Times New Roman" w:hAnsi="Times New Roman" w:cs="Times New Roman"/>
          <w:spacing w:val="2"/>
          <w:sz w:val="28"/>
          <w:szCs w:val="28"/>
        </w:rPr>
        <w:t>3.5. При рассмотрении поступившей информации о недостоверных или неполных сведениях Комиссия:</w:t>
      </w:r>
    </w:p>
    <w:p w:rsidR="00343C65" w:rsidRPr="00577006" w:rsidRDefault="00343C65" w:rsidP="00F875E8">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577006">
        <w:rPr>
          <w:rFonts w:ascii="Times New Roman" w:eastAsia="Times New Roman" w:hAnsi="Times New Roman" w:cs="Times New Roman"/>
          <w:spacing w:val="2"/>
          <w:sz w:val="28"/>
          <w:szCs w:val="28"/>
        </w:rPr>
        <w:t>а) проводит беседу с депутатом, выборным должностным лицом местного самоуправления;</w:t>
      </w:r>
    </w:p>
    <w:p w:rsidR="00343C65" w:rsidRPr="00577006" w:rsidRDefault="00343C65" w:rsidP="00F875E8">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577006">
        <w:rPr>
          <w:rFonts w:ascii="Times New Roman" w:eastAsia="Times New Roman" w:hAnsi="Times New Roman" w:cs="Times New Roman"/>
          <w:spacing w:val="2"/>
          <w:sz w:val="28"/>
          <w:szCs w:val="28"/>
        </w:rPr>
        <w:t>б) изучает представленные депутатом, выборным должностным лицом местного самоуправления сведения о доходах, об имуществе и обязательствах имущественного характера и дополнительные материалы;</w:t>
      </w:r>
    </w:p>
    <w:p w:rsidR="00343C65" w:rsidRPr="00577006" w:rsidRDefault="00343C65" w:rsidP="00F875E8">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577006">
        <w:rPr>
          <w:rFonts w:ascii="Times New Roman" w:eastAsia="Times New Roman" w:hAnsi="Times New Roman" w:cs="Times New Roman"/>
          <w:spacing w:val="2"/>
          <w:sz w:val="28"/>
          <w:szCs w:val="28"/>
        </w:rPr>
        <w:t>в) получает от депутата, выборного должностного лица местного самоуправления пояснения по представленным им сведениям о доходах, об имуществе и обязательствах имущественного характера и материалам.</w:t>
      </w:r>
    </w:p>
    <w:p w:rsidR="00343C65" w:rsidRPr="00577006" w:rsidRDefault="00343C65" w:rsidP="00F875E8">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577006">
        <w:rPr>
          <w:rFonts w:ascii="Times New Roman" w:eastAsia="Times New Roman" w:hAnsi="Times New Roman" w:cs="Times New Roman"/>
          <w:spacing w:val="2"/>
          <w:sz w:val="28"/>
          <w:szCs w:val="28"/>
        </w:rPr>
        <w:t xml:space="preserve">В случае если депутат, выборное должностное лицо местного самоуправления не предоставил пояснений, иных дополнительных материалов </w:t>
      </w:r>
      <w:r w:rsidRPr="00577006">
        <w:rPr>
          <w:rFonts w:ascii="Times New Roman" w:eastAsia="Times New Roman" w:hAnsi="Times New Roman" w:cs="Times New Roman"/>
          <w:spacing w:val="2"/>
          <w:sz w:val="28"/>
          <w:szCs w:val="28"/>
        </w:rPr>
        <w:lastRenderedPageBreak/>
        <w:t>Комиссия рассматривает вопрос с учетом поступившей информации о недостоверных или неполных сведениях.</w:t>
      </w:r>
    </w:p>
    <w:p w:rsidR="00343C65" w:rsidRPr="00577006" w:rsidRDefault="00343C65" w:rsidP="00F875E8">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577006">
        <w:rPr>
          <w:rFonts w:ascii="Times New Roman" w:eastAsia="Times New Roman" w:hAnsi="Times New Roman" w:cs="Times New Roman"/>
          <w:spacing w:val="2"/>
          <w:sz w:val="28"/>
          <w:szCs w:val="28"/>
        </w:rPr>
        <w:t>3.6. Депутат, выборное должностное лицо местного самоуправления в ходе рассмотрения Комиссией информации о недостоверных или неполных сведениях вправе:</w:t>
      </w:r>
    </w:p>
    <w:p w:rsidR="00343C65" w:rsidRPr="00577006" w:rsidRDefault="00343C65" w:rsidP="00F875E8">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577006">
        <w:rPr>
          <w:rFonts w:ascii="Times New Roman" w:eastAsia="Times New Roman" w:hAnsi="Times New Roman" w:cs="Times New Roman"/>
          <w:spacing w:val="2"/>
          <w:sz w:val="28"/>
          <w:szCs w:val="28"/>
        </w:rPr>
        <w:t>а) давать пояснения в письменной форме;</w:t>
      </w:r>
    </w:p>
    <w:p w:rsidR="00343C65" w:rsidRPr="00577006" w:rsidRDefault="00343C65" w:rsidP="00F875E8">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577006">
        <w:rPr>
          <w:rFonts w:ascii="Times New Roman" w:eastAsia="Times New Roman" w:hAnsi="Times New Roman" w:cs="Times New Roman"/>
          <w:spacing w:val="2"/>
          <w:sz w:val="28"/>
          <w:szCs w:val="28"/>
        </w:rPr>
        <w:t>б) представлять дополнительные материалы и давать по ним пояснения в письменной форме.</w:t>
      </w:r>
    </w:p>
    <w:p w:rsidR="00343C65" w:rsidRPr="00577006" w:rsidRDefault="00343C65" w:rsidP="00F875E8">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577006">
        <w:rPr>
          <w:rFonts w:ascii="Times New Roman" w:eastAsia="Times New Roman" w:hAnsi="Times New Roman" w:cs="Times New Roman"/>
          <w:spacing w:val="2"/>
          <w:sz w:val="28"/>
          <w:szCs w:val="28"/>
        </w:rPr>
        <w:t>3.7. Основной формой работы Комиссии являются заседания. Заседания комиссии проводятся открыто. Решение о проведении закрытого заседания принимается Комиссией по предложению членов Комиссии в случае рассмотрения информации, которая в соответствии с законодательством Российской Федерации отнесена к охраняемой законом тайне.</w:t>
      </w:r>
    </w:p>
    <w:p w:rsidR="00343C65" w:rsidRPr="00577006" w:rsidRDefault="00F875E8" w:rsidP="00F875E8">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ab/>
      </w:r>
      <w:r w:rsidR="00343C65" w:rsidRPr="00577006">
        <w:rPr>
          <w:rFonts w:ascii="Times New Roman" w:eastAsia="Times New Roman" w:hAnsi="Times New Roman" w:cs="Times New Roman"/>
          <w:spacing w:val="2"/>
          <w:sz w:val="28"/>
          <w:szCs w:val="28"/>
        </w:rPr>
        <w:t>3.8. Заседание Комиссии правомочно, если на нем присутствует более половины от общего числа ее членов. Дату заседания определяет председатель Комиссии с учетом поступления от депутата, выборного должностного лица местного самоуправления пояснений и дополнительных материалов и срока, определенного пунктом 3.9 Порядка.</w:t>
      </w:r>
    </w:p>
    <w:p w:rsidR="00343C65" w:rsidRPr="00577006" w:rsidRDefault="00343C65" w:rsidP="00F875E8">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577006">
        <w:rPr>
          <w:rFonts w:ascii="Times New Roman" w:eastAsia="Times New Roman" w:hAnsi="Times New Roman" w:cs="Times New Roman"/>
          <w:spacing w:val="2"/>
          <w:sz w:val="28"/>
          <w:szCs w:val="28"/>
        </w:rPr>
        <w:t>3.9. Комиссия на заседании оценивает фактические обстоятельства, являющиеся основанием для применения мер ответственности, предусмотренных частью 7.3-1 статьи 40 </w:t>
      </w:r>
      <w:hyperlink r:id="rId21" w:history="1">
        <w:r w:rsidRPr="00577006">
          <w:rPr>
            <w:rFonts w:ascii="Times New Roman" w:eastAsia="Times New Roman" w:hAnsi="Times New Roman" w:cs="Times New Roman"/>
            <w:spacing w:val="2"/>
            <w:sz w:val="28"/>
            <w:szCs w:val="28"/>
          </w:rPr>
          <w:t>Федерального закона от 06.10.2003 N 131-ФЗ "Об общих принципах организации местного самоуправления в Российской Федерации"</w:t>
        </w:r>
      </w:hyperlink>
      <w:r w:rsidR="00F875E8">
        <w:rPr>
          <w:rFonts w:ascii="Times New Roman" w:eastAsia="Times New Roman" w:hAnsi="Times New Roman" w:cs="Times New Roman"/>
          <w:spacing w:val="2"/>
          <w:sz w:val="28"/>
          <w:szCs w:val="28"/>
        </w:rPr>
        <w:t xml:space="preserve">. </w:t>
      </w:r>
      <w:r w:rsidRPr="00577006">
        <w:rPr>
          <w:rFonts w:ascii="Times New Roman" w:eastAsia="Times New Roman" w:hAnsi="Times New Roman" w:cs="Times New Roman"/>
          <w:spacing w:val="2"/>
          <w:sz w:val="28"/>
          <w:szCs w:val="28"/>
        </w:rPr>
        <w:t>Срок рассмотрения Комиссией информации о недостоверных или неполных сведениях не может превышат</w:t>
      </w:r>
      <w:r w:rsidR="00F875E8">
        <w:rPr>
          <w:rFonts w:ascii="Times New Roman" w:eastAsia="Times New Roman" w:hAnsi="Times New Roman" w:cs="Times New Roman"/>
          <w:spacing w:val="2"/>
          <w:sz w:val="28"/>
          <w:szCs w:val="28"/>
        </w:rPr>
        <w:t>ь 20 дней со дня поступления в Совет депутатов так</w:t>
      </w:r>
      <w:r w:rsidRPr="00577006">
        <w:rPr>
          <w:rFonts w:ascii="Times New Roman" w:eastAsia="Times New Roman" w:hAnsi="Times New Roman" w:cs="Times New Roman"/>
          <w:spacing w:val="2"/>
          <w:sz w:val="28"/>
          <w:szCs w:val="28"/>
        </w:rPr>
        <w:t>ой информации. По результатам заседания Комиссии секретарь Комиссии оформляет проект доклада и подписывает его у председательствующего на заседании в течение пяти дней со дня проведения заседания Комиссии. Доклад должен содержать указание на установленные факты представления депутатом, выборным должностным лицом местного самоуправления неполных или недостоверных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с мотивированным обоснованием существенности или несущественности допущенных нарушений и мотивированное обоснование избрания в отношении депутата, выборного должностного лица местного самоуправления мер ответственности, предусмотренных частью 7.3-1 статьи 40 </w:t>
      </w:r>
      <w:hyperlink r:id="rId22" w:history="1">
        <w:r w:rsidRPr="00577006">
          <w:rPr>
            <w:rFonts w:ascii="Times New Roman" w:eastAsia="Times New Roman" w:hAnsi="Times New Roman" w:cs="Times New Roman"/>
            <w:spacing w:val="2"/>
            <w:sz w:val="28"/>
            <w:szCs w:val="28"/>
          </w:rPr>
          <w:t>Федерального закона "Об общих принципах организации местного самоуправления в Российской Федерации"</w:t>
        </w:r>
      </w:hyperlink>
      <w:r w:rsidRPr="00577006">
        <w:rPr>
          <w:rFonts w:ascii="Times New Roman" w:eastAsia="Times New Roman" w:hAnsi="Times New Roman" w:cs="Times New Roman"/>
          <w:spacing w:val="2"/>
          <w:sz w:val="28"/>
          <w:szCs w:val="28"/>
        </w:rPr>
        <w:t>.</w:t>
      </w:r>
    </w:p>
    <w:p w:rsidR="00343C65" w:rsidRDefault="00343C65" w:rsidP="00F875E8">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577006">
        <w:rPr>
          <w:rFonts w:ascii="Times New Roman" w:eastAsia="Times New Roman" w:hAnsi="Times New Roman" w:cs="Times New Roman"/>
          <w:spacing w:val="2"/>
          <w:sz w:val="28"/>
          <w:szCs w:val="28"/>
        </w:rPr>
        <w:t xml:space="preserve">3.10. Доклад Комиссии о результатах оценки фактов существенности допущенных нарушений при представлении депутатом, выборным должностным лицом местного самоуправления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w:t>
      </w:r>
      <w:r w:rsidRPr="00577006">
        <w:rPr>
          <w:rFonts w:ascii="Times New Roman" w:eastAsia="Times New Roman" w:hAnsi="Times New Roman" w:cs="Times New Roman"/>
          <w:spacing w:val="2"/>
          <w:sz w:val="28"/>
          <w:szCs w:val="28"/>
        </w:rPr>
        <w:lastRenderedPageBreak/>
        <w:t>детей, искажение которых является несущественным, и об избрании в отношении депутата мер ответственности, предусмотренных частью 7.3-1 статьи 40 </w:t>
      </w:r>
      <w:hyperlink r:id="rId23" w:history="1">
        <w:r w:rsidRPr="00577006">
          <w:rPr>
            <w:rFonts w:ascii="Times New Roman" w:eastAsia="Times New Roman" w:hAnsi="Times New Roman" w:cs="Times New Roman"/>
            <w:spacing w:val="2"/>
            <w:sz w:val="28"/>
            <w:szCs w:val="28"/>
          </w:rPr>
          <w:t>Федерального закона "Об общих принципах организации местного самоуправления в Российской Федерации"</w:t>
        </w:r>
      </w:hyperlink>
      <w:r w:rsidRPr="00577006">
        <w:rPr>
          <w:rFonts w:ascii="Times New Roman" w:eastAsia="Times New Roman" w:hAnsi="Times New Roman" w:cs="Times New Roman"/>
          <w:spacing w:val="2"/>
          <w:sz w:val="28"/>
          <w:szCs w:val="28"/>
        </w:rPr>
        <w:t xml:space="preserve">, в день подписания направляется в </w:t>
      </w:r>
      <w:r w:rsidR="00F875E8">
        <w:rPr>
          <w:rFonts w:ascii="Times New Roman" w:eastAsia="Times New Roman" w:hAnsi="Times New Roman" w:cs="Times New Roman"/>
          <w:spacing w:val="2"/>
          <w:sz w:val="28"/>
          <w:szCs w:val="28"/>
        </w:rPr>
        <w:t>Совет депутатов</w:t>
      </w:r>
      <w:r w:rsidRPr="00577006">
        <w:rPr>
          <w:rFonts w:ascii="Times New Roman" w:eastAsia="Times New Roman" w:hAnsi="Times New Roman" w:cs="Times New Roman"/>
          <w:spacing w:val="2"/>
          <w:sz w:val="28"/>
          <w:szCs w:val="28"/>
        </w:rPr>
        <w:t>.</w:t>
      </w:r>
    </w:p>
    <w:p w:rsidR="00024BF6" w:rsidRPr="00577006" w:rsidRDefault="00024BF6" w:rsidP="00024BF6">
      <w:pPr>
        <w:shd w:val="clear" w:color="auto" w:fill="FFFFFF"/>
        <w:spacing w:after="0" w:line="240" w:lineRule="auto"/>
        <w:jc w:val="both"/>
        <w:textAlignment w:val="baseline"/>
        <w:rPr>
          <w:rFonts w:ascii="Times New Roman" w:eastAsia="Times New Roman" w:hAnsi="Times New Roman" w:cs="Times New Roman"/>
          <w:spacing w:val="2"/>
          <w:sz w:val="28"/>
          <w:szCs w:val="28"/>
        </w:rPr>
      </w:pPr>
    </w:p>
    <w:p w:rsidR="00343C65" w:rsidRPr="00577006" w:rsidRDefault="00343C65" w:rsidP="00024BF6">
      <w:pPr>
        <w:shd w:val="clear" w:color="auto" w:fill="FFFFFF"/>
        <w:spacing w:after="0" w:line="240" w:lineRule="auto"/>
        <w:ind w:left="360"/>
        <w:jc w:val="center"/>
        <w:textAlignment w:val="baseline"/>
        <w:outlineLvl w:val="2"/>
        <w:rPr>
          <w:rFonts w:ascii="Times New Roman" w:eastAsia="Times New Roman" w:hAnsi="Times New Roman" w:cs="Times New Roman"/>
          <w:spacing w:val="2"/>
          <w:sz w:val="28"/>
          <w:szCs w:val="28"/>
        </w:rPr>
      </w:pPr>
      <w:r w:rsidRPr="00577006">
        <w:rPr>
          <w:rFonts w:ascii="Times New Roman" w:eastAsia="Times New Roman" w:hAnsi="Times New Roman" w:cs="Times New Roman"/>
          <w:spacing w:val="2"/>
          <w:sz w:val="28"/>
          <w:szCs w:val="28"/>
        </w:rPr>
        <w:t>4. Принятие решения о применении к депутату, выборному должностному лицу местного самоуправления мер ответственности</w:t>
      </w:r>
    </w:p>
    <w:p w:rsidR="00024BF6" w:rsidRDefault="00024BF6" w:rsidP="00024BF6">
      <w:pPr>
        <w:shd w:val="clear" w:color="auto" w:fill="FFFFFF"/>
        <w:spacing w:after="0" w:line="240" w:lineRule="auto"/>
        <w:jc w:val="both"/>
        <w:textAlignment w:val="baseline"/>
        <w:rPr>
          <w:rFonts w:ascii="Times New Roman" w:eastAsia="Times New Roman" w:hAnsi="Times New Roman" w:cs="Times New Roman"/>
          <w:spacing w:val="2"/>
          <w:sz w:val="28"/>
          <w:szCs w:val="28"/>
        </w:rPr>
      </w:pPr>
    </w:p>
    <w:p w:rsidR="00F17EB9" w:rsidRDefault="00343C65" w:rsidP="00DF714F">
      <w:pPr>
        <w:autoSpaceDE w:val="0"/>
        <w:autoSpaceDN w:val="0"/>
        <w:adjustRightInd w:val="0"/>
        <w:spacing w:after="0" w:line="240" w:lineRule="auto"/>
        <w:ind w:firstLine="708"/>
        <w:jc w:val="both"/>
        <w:rPr>
          <w:rFonts w:ascii="Times New Roman" w:hAnsi="Times New Roman" w:cs="Times New Roman"/>
          <w:sz w:val="28"/>
          <w:szCs w:val="28"/>
        </w:rPr>
      </w:pPr>
      <w:r w:rsidRPr="00577006">
        <w:rPr>
          <w:rFonts w:ascii="Times New Roman" w:eastAsia="Times New Roman" w:hAnsi="Times New Roman" w:cs="Times New Roman"/>
          <w:spacing w:val="2"/>
          <w:sz w:val="28"/>
          <w:szCs w:val="28"/>
        </w:rPr>
        <w:t xml:space="preserve">4.1. Депутаты </w:t>
      </w:r>
      <w:r w:rsidR="00F875E8">
        <w:rPr>
          <w:rFonts w:ascii="Times New Roman" w:eastAsia="Times New Roman" w:hAnsi="Times New Roman" w:cs="Times New Roman"/>
          <w:spacing w:val="2"/>
          <w:sz w:val="28"/>
          <w:szCs w:val="28"/>
        </w:rPr>
        <w:t>Совета депутатов</w:t>
      </w:r>
      <w:r w:rsidRPr="00577006">
        <w:rPr>
          <w:rFonts w:ascii="Times New Roman" w:eastAsia="Times New Roman" w:hAnsi="Times New Roman" w:cs="Times New Roman"/>
          <w:spacing w:val="2"/>
          <w:sz w:val="28"/>
          <w:szCs w:val="28"/>
        </w:rPr>
        <w:t xml:space="preserve"> на основании доклада Комиссии рассматривают вопрос о применении мер ответственности в отношении депутата, выборного должностного лица местного самоуправления (далее - решение о применении меры ответственности) в течение 30 дней со дня поступления информации об установлении фактов недостоверности или неполноты представленных сведений</w:t>
      </w:r>
      <w:r w:rsidR="00DF714F">
        <w:rPr>
          <w:rFonts w:ascii="Times New Roman" w:eastAsia="Times New Roman" w:hAnsi="Times New Roman" w:cs="Times New Roman"/>
          <w:spacing w:val="2"/>
          <w:sz w:val="28"/>
          <w:szCs w:val="28"/>
        </w:rPr>
        <w:t>. Срок рассмотрения такой информации не</w:t>
      </w:r>
      <w:r w:rsidR="00F17EB9">
        <w:rPr>
          <w:rFonts w:ascii="Times New Roman" w:hAnsi="Times New Roman" w:cs="Times New Roman"/>
          <w:sz w:val="28"/>
          <w:szCs w:val="28"/>
        </w:rPr>
        <w:t xml:space="preserve"> может превышать шести месяцев со дня </w:t>
      </w:r>
      <w:r w:rsidR="00DF714F">
        <w:rPr>
          <w:rFonts w:ascii="Times New Roman" w:hAnsi="Times New Roman" w:cs="Times New Roman"/>
          <w:sz w:val="28"/>
          <w:szCs w:val="28"/>
        </w:rPr>
        <w:t xml:space="preserve">ее поступления и </w:t>
      </w:r>
      <w:r w:rsidR="00F17EB9">
        <w:rPr>
          <w:rFonts w:ascii="Times New Roman" w:hAnsi="Times New Roman" w:cs="Times New Roman"/>
          <w:sz w:val="28"/>
          <w:szCs w:val="28"/>
        </w:rPr>
        <w:t>быть менее трех лет со дня представления недостоверных или неполных сведений</w:t>
      </w:r>
      <w:r w:rsidR="00DF714F">
        <w:rPr>
          <w:rFonts w:ascii="Times New Roman" w:hAnsi="Times New Roman" w:cs="Times New Roman"/>
          <w:sz w:val="28"/>
          <w:szCs w:val="28"/>
        </w:rPr>
        <w:t>.</w:t>
      </w:r>
    </w:p>
    <w:p w:rsidR="00343C65" w:rsidRPr="00577006" w:rsidRDefault="00343C65" w:rsidP="00F875E8">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577006">
        <w:rPr>
          <w:rFonts w:ascii="Times New Roman" w:eastAsia="Times New Roman" w:hAnsi="Times New Roman" w:cs="Times New Roman"/>
          <w:spacing w:val="2"/>
          <w:sz w:val="28"/>
          <w:szCs w:val="28"/>
        </w:rPr>
        <w:t xml:space="preserve">4.2. Вопрос о принятии решения о применении мер ответственности подлежит рассмотрению на открытом заседании </w:t>
      </w:r>
      <w:r w:rsidR="00F875E8">
        <w:rPr>
          <w:rFonts w:ascii="Times New Roman" w:eastAsia="Times New Roman" w:hAnsi="Times New Roman" w:cs="Times New Roman"/>
          <w:spacing w:val="2"/>
          <w:sz w:val="28"/>
          <w:szCs w:val="28"/>
        </w:rPr>
        <w:t>Совета депутатов</w:t>
      </w:r>
      <w:r w:rsidRPr="00577006">
        <w:rPr>
          <w:rFonts w:ascii="Times New Roman" w:eastAsia="Times New Roman" w:hAnsi="Times New Roman" w:cs="Times New Roman"/>
          <w:spacing w:val="2"/>
          <w:sz w:val="28"/>
          <w:szCs w:val="28"/>
        </w:rPr>
        <w:t>.</w:t>
      </w:r>
    </w:p>
    <w:p w:rsidR="00343C65" w:rsidRPr="00577006" w:rsidRDefault="00343C65" w:rsidP="00F875E8">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577006">
        <w:rPr>
          <w:rFonts w:ascii="Times New Roman" w:eastAsia="Times New Roman" w:hAnsi="Times New Roman" w:cs="Times New Roman"/>
          <w:spacing w:val="2"/>
          <w:sz w:val="28"/>
          <w:szCs w:val="28"/>
        </w:rPr>
        <w:t xml:space="preserve">4.3. Решение о применении мер ответственности принимается отдельно в отношении каждого депутата путем голосования большинством голосов от числа депутатов, присутствующих на заседании, в порядке, установленном Регламентом </w:t>
      </w:r>
      <w:r w:rsidR="00F875E8">
        <w:rPr>
          <w:rFonts w:ascii="Times New Roman" w:eastAsia="Times New Roman" w:hAnsi="Times New Roman" w:cs="Times New Roman"/>
          <w:spacing w:val="2"/>
          <w:sz w:val="28"/>
          <w:szCs w:val="28"/>
        </w:rPr>
        <w:t xml:space="preserve"> Совета депутатов</w:t>
      </w:r>
      <w:r w:rsidRPr="00577006">
        <w:rPr>
          <w:rFonts w:ascii="Times New Roman" w:eastAsia="Times New Roman" w:hAnsi="Times New Roman" w:cs="Times New Roman"/>
          <w:spacing w:val="2"/>
          <w:sz w:val="28"/>
          <w:szCs w:val="28"/>
        </w:rPr>
        <w:t>.</w:t>
      </w:r>
    </w:p>
    <w:p w:rsidR="00343C65" w:rsidRPr="00577006" w:rsidRDefault="00343C65" w:rsidP="00F875E8">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577006">
        <w:rPr>
          <w:rFonts w:ascii="Times New Roman" w:eastAsia="Times New Roman" w:hAnsi="Times New Roman" w:cs="Times New Roman"/>
          <w:spacing w:val="2"/>
          <w:sz w:val="28"/>
          <w:szCs w:val="28"/>
        </w:rPr>
        <w:t xml:space="preserve">Депутат </w:t>
      </w:r>
      <w:r w:rsidR="00F875E8">
        <w:rPr>
          <w:rFonts w:ascii="Times New Roman" w:eastAsia="Times New Roman" w:hAnsi="Times New Roman" w:cs="Times New Roman"/>
          <w:spacing w:val="2"/>
          <w:sz w:val="28"/>
          <w:szCs w:val="28"/>
        </w:rPr>
        <w:t>Совета депутатов</w:t>
      </w:r>
      <w:r w:rsidRPr="00577006">
        <w:rPr>
          <w:rFonts w:ascii="Times New Roman" w:eastAsia="Times New Roman" w:hAnsi="Times New Roman" w:cs="Times New Roman"/>
          <w:spacing w:val="2"/>
          <w:sz w:val="28"/>
          <w:szCs w:val="28"/>
        </w:rPr>
        <w:t>, в отношении которого рассматривается вопрос о применении меры ответственности, участие в голосовании не принимает.</w:t>
      </w:r>
    </w:p>
    <w:p w:rsidR="00343C65" w:rsidRPr="00577006" w:rsidRDefault="00343C65" w:rsidP="00F875E8">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577006">
        <w:rPr>
          <w:rFonts w:ascii="Times New Roman" w:eastAsia="Times New Roman" w:hAnsi="Times New Roman" w:cs="Times New Roman"/>
          <w:spacing w:val="2"/>
          <w:sz w:val="28"/>
          <w:szCs w:val="28"/>
        </w:rPr>
        <w:t xml:space="preserve">Решение о применении мер ответственности в отношении выборного должностного лица местного самоуправления принимается путем голосования большинством голосов от числа депутатов, присутствующих на заседании, в порядке, установленном Регламентом </w:t>
      </w:r>
      <w:r w:rsidR="00F875E8">
        <w:rPr>
          <w:rFonts w:ascii="Times New Roman" w:eastAsia="Times New Roman" w:hAnsi="Times New Roman" w:cs="Times New Roman"/>
          <w:spacing w:val="2"/>
          <w:sz w:val="28"/>
          <w:szCs w:val="28"/>
        </w:rPr>
        <w:t>Совета депутатов</w:t>
      </w:r>
      <w:r w:rsidRPr="00577006">
        <w:rPr>
          <w:rFonts w:ascii="Times New Roman" w:eastAsia="Times New Roman" w:hAnsi="Times New Roman" w:cs="Times New Roman"/>
          <w:spacing w:val="2"/>
          <w:sz w:val="28"/>
          <w:szCs w:val="28"/>
        </w:rPr>
        <w:t>.</w:t>
      </w:r>
    </w:p>
    <w:p w:rsidR="00343C65" w:rsidRPr="00577006" w:rsidRDefault="00343C65" w:rsidP="00F875E8">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577006">
        <w:rPr>
          <w:rFonts w:ascii="Times New Roman" w:eastAsia="Times New Roman" w:hAnsi="Times New Roman" w:cs="Times New Roman"/>
          <w:spacing w:val="2"/>
          <w:sz w:val="28"/>
          <w:szCs w:val="28"/>
        </w:rPr>
        <w:t>4.4. Решение о применении мер ответственности в отношении депутата, выборного должностного лица местного самоуправления, к которым применена мера ответственности, оформляется в письменной форме и должно содержать:</w:t>
      </w:r>
    </w:p>
    <w:p w:rsidR="00343C65" w:rsidRPr="00577006" w:rsidRDefault="00343C65" w:rsidP="00DF714F">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577006">
        <w:rPr>
          <w:rFonts w:ascii="Times New Roman" w:eastAsia="Times New Roman" w:hAnsi="Times New Roman" w:cs="Times New Roman"/>
          <w:spacing w:val="2"/>
          <w:sz w:val="28"/>
          <w:szCs w:val="28"/>
        </w:rPr>
        <w:t>а) фамилию, имя, отчество (последнее - при наличии);</w:t>
      </w:r>
    </w:p>
    <w:p w:rsidR="00343C65" w:rsidRPr="00577006" w:rsidRDefault="00343C65" w:rsidP="00DF714F">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577006">
        <w:rPr>
          <w:rFonts w:ascii="Times New Roman" w:eastAsia="Times New Roman" w:hAnsi="Times New Roman" w:cs="Times New Roman"/>
          <w:spacing w:val="2"/>
          <w:sz w:val="28"/>
          <w:szCs w:val="28"/>
        </w:rPr>
        <w:t>б) должность;</w:t>
      </w:r>
    </w:p>
    <w:p w:rsidR="00343C65" w:rsidRPr="00577006" w:rsidRDefault="00343C65" w:rsidP="00DF714F">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577006">
        <w:rPr>
          <w:rFonts w:ascii="Times New Roman" w:eastAsia="Times New Roman" w:hAnsi="Times New Roman" w:cs="Times New Roman"/>
          <w:spacing w:val="2"/>
          <w:sz w:val="28"/>
          <w:szCs w:val="28"/>
        </w:rPr>
        <w:t>в) мотивированное обоснование, позволяющее считать искажения представленных сведений о доходах, расходах, об имуществе и обязательствах имущественного характера, сведений о доходах, расходах, об имуществе и обязательствах имущественного характера своих супруги (супруга) и несовершеннолетних детей несущественными;</w:t>
      </w:r>
    </w:p>
    <w:p w:rsidR="00343C65" w:rsidRPr="00577006" w:rsidRDefault="00343C65" w:rsidP="00DF714F">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577006">
        <w:rPr>
          <w:rFonts w:ascii="Times New Roman" w:eastAsia="Times New Roman" w:hAnsi="Times New Roman" w:cs="Times New Roman"/>
          <w:spacing w:val="2"/>
          <w:sz w:val="28"/>
          <w:szCs w:val="28"/>
        </w:rPr>
        <w:t>г) принятая мера ответственности с обоснованием применения избранной меры ответственности;</w:t>
      </w:r>
    </w:p>
    <w:p w:rsidR="00343C65" w:rsidRPr="00577006" w:rsidRDefault="00343C65" w:rsidP="00DF714F">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577006">
        <w:rPr>
          <w:rFonts w:ascii="Times New Roman" w:eastAsia="Times New Roman" w:hAnsi="Times New Roman" w:cs="Times New Roman"/>
          <w:spacing w:val="2"/>
          <w:sz w:val="28"/>
          <w:szCs w:val="28"/>
        </w:rPr>
        <w:t>д) срок действия меры ответственности (при наличии).</w:t>
      </w:r>
    </w:p>
    <w:p w:rsidR="00343C65" w:rsidRPr="00577006" w:rsidRDefault="00343C65" w:rsidP="00F875E8">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577006">
        <w:rPr>
          <w:rFonts w:ascii="Times New Roman" w:eastAsia="Times New Roman" w:hAnsi="Times New Roman" w:cs="Times New Roman"/>
          <w:spacing w:val="2"/>
          <w:sz w:val="28"/>
          <w:szCs w:val="28"/>
        </w:rPr>
        <w:lastRenderedPageBreak/>
        <w:t>Сведения в отношении депутата, выборного должностного лица местного самоуправления указываются в решении о применении меры ответственности с соблюдением законодательства Российской Федерации о персональных данных и иной охраняемой законом тайне.</w:t>
      </w:r>
    </w:p>
    <w:p w:rsidR="00343C65" w:rsidRDefault="00343C65" w:rsidP="00F875E8">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577006">
        <w:rPr>
          <w:rFonts w:ascii="Times New Roman" w:eastAsia="Times New Roman" w:hAnsi="Times New Roman" w:cs="Times New Roman"/>
          <w:spacing w:val="2"/>
          <w:sz w:val="28"/>
          <w:szCs w:val="28"/>
        </w:rPr>
        <w:t xml:space="preserve">Решение о применении меры ответственности подписывается председателем </w:t>
      </w:r>
      <w:r w:rsidR="00F875E8">
        <w:rPr>
          <w:rFonts w:ascii="Times New Roman" w:eastAsia="Times New Roman" w:hAnsi="Times New Roman" w:cs="Times New Roman"/>
          <w:spacing w:val="2"/>
          <w:sz w:val="28"/>
          <w:szCs w:val="28"/>
        </w:rPr>
        <w:t>совета депутатов.</w:t>
      </w:r>
    </w:p>
    <w:p w:rsidR="00F875E8" w:rsidRPr="00577006" w:rsidRDefault="00F875E8" w:rsidP="00F875E8">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p>
    <w:p w:rsidR="00343C65" w:rsidRPr="00577006" w:rsidRDefault="00343C65" w:rsidP="00F875E8">
      <w:pPr>
        <w:shd w:val="clear" w:color="auto" w:fill="FFFFFF"/>
        <w:spacing w:after="0" w:line="240" w:lineRule="auto"/>
        <w:ind w:left="360"/>
        <w:jc w:val="center"/>
        <w:textAlignment w:val="baseline"/>
        <w:outlineLvl w:val="2"/>
        <w:rPr>
          <w:rFonts w:ascii="Times New Roman" w:eastAsia="Times New Roman" w:hAnsi="Times New Roman" w:cs="Times New Roman"/>
          <w:spacing w:val="2"/>
          <w:sz w:val="28"/>
          <w:szCs w:val="28"/>
        </w:rPr>
      </w:pPr>
      <w:r w:rsidRPr="00577006">
        <w:rPr>
          <w:rFonts w:ascii="Times New Roman" w:eastAsia="Times New Roman" w:hAnsi="Times New Roman" w:cs="Times New Roman"/>
          <w:spacing w:val="2"/>
          <w:sz w:val="28"/>
          <w:szCs w:val="28"/>
        </w:rPr>
        <w:t>5. Заключительные положения</w:t>
      </w:r>
    </w:p>
    <w:p w:rsidR="00F875E8" w:rsidRDefault="00F875E8" w:rsidP="00F875E8">
      <w:pPr>
        <w:shd w:val="clear" w:color="auto" w:fill="FFFFFF"/>
        <w:spacing w:after="0" w:line="240" w:lineRule="auto"/>
        <w:jc w:val="both"/>
        <w:textAlignment w:val="baseline"/>
        <w:rPr>
          <w:rFonts w:ascii="Times New Roman" w:eastAsia="Times New Roman" w:hAnsi="Times New Roman" w:cs="Times New Roman"/>
          <w:spacing w:val="2"/>
          <w:sz w:val="28"/>
          <w:szCs w:val="28"/>
        </w:rPr>
      </w:pPr>
    </w:p>
    <w:p w:rsidR="00343C65" w:rsidRPr="00577006" w:rsidRDefault="00343C65" w:rsidP="00F875E8">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577006">
        <w:rPr>
          <w:rFonts w:ascii="Times New Roman" w:eastAsia="Times New Roman" w:hAnsi="Times New Roman" w:cs="Times New Roman"/>
          <w:spacing w:val="2"/>
          <w:sz w:val="28"/>
          <w:szCs w:val="28"/>
        </w:rPr>
        <w:t>5.1. Копия решения о применении мер ответственности в течение пяти рабочих дней со дня его принятия вручается лично либо направляется любым доступным способом депутату, выборному должностному лицу местного самоуправления, в отношении которого рассматривался вопрос.</w:t>
      </w:r>
    </w:p>
    <w:p w:rsidR="00343C65" w:rsidRPr="00577006" w:rsidRDefault="00343C65" w:rsidP="00F875E8">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577006">
        <w:rPr>
          <w:rFonts w:ascii="Times New Roman" w:eastAsia="Times New Roman" w:hAnsi="Times New Roman" w:cs="Times New Roman"/>
          <w:spacing w:val="2"/>
          <w:sz w:val="28"/>
          <w:szCs w:val="28"/>
        </w:rPr>
        <w:t xml:space="preserve">5.2. Решение о применении мер ответственности к депутату, выборному должностному лицу местного самоуправления в течение пяти рабочих дней со дня его принятия направляется </w:t>
      </w:r>
      <w:r w:rsidR="00F875E8">
        <w:rPr>
          <w:rFonts w:ascii="Times New Roman" w:eastAsia="Times New Roman" w:hAnsi="Times New Roman" w:cs="Times New Roman"/>
          <w:spacing w:val="2"/>
          <w:sz w:val="28"/>
          <w:szCs w:val="28"/>
        </w:rPr>
        <w:t>Главе Республики Алтай</w:t>
      </w:r>
      <w:r w:rsidRPr="00577006">
        <w:rPr>
          <w:rFonts w:ascii="Times New Roman" w:eastAsia="Times New Roman" w:hAnsi="Times New Roman" w:cs="Times New Roman"/>
          <w:spacing w:val="2"/>
          <w:sz w:val="28"/>
          <w:szCs w:val="28"/>
        </w:rPr>
        <w:t xml:space="preserve">, </w:t>
      </w:r>
      <w:r w:rsidR="00197194">
        <w:rPr>
          <w:rFonts w:ascii="Times New Roman" w:eastAsia="Times New Roman" w:hAnsi="Times New Roman" w:cs="Times New Roman"/>
          <w:spacing w:val="2"/>
          <w:sz w:val="28"/>
          <w:szCs w:val="28"/>
        </w:rPr>
        <w:t xml:space="preserve">Председателю Правительства Республики Алтай, </w:t>
      </w:r>
      <w:r w:rsidRPr="00577006">
        <w:rPr>
          <w:rFonts w:ascii="Times New Roman" w:eastAsia="Times New Roman" w:hAnsi="Times New Roman" w:cs="Times New Roman"/>
          <w:spacing w:val="2"/>
          <w:sz w:val="28"/>
          <w:szCs w:val="28"/>
        </w:rPr>
        <w:t xml:space="preserve">прокурору </w:t>
      </w:r>
      <w:r w:rsidR="00F875E8">
        <w:rPr>
          <w:rFonts w:ascii="Times New Roman" w:eastAsia="Times New Roman" w:hAnsi="Times New Roman" w:cs="Times New Roman"/>
          <w:spacing w:val="2"/>
          <w:sz w:val="28"/>
          <w:szCs w:val="28"/>
        </w:rPr>
        <w:t>района</w:t>
      </w:r>
      <w:r w:rsidRPr="00577006">
        <w:rPr>
          <w:rFonts w:ascii="Times New Roman" w:eastAsia="Times New Roman" w:hAnsi="Times New Roman" w:cs="Times New Roman"/>
          <w:spacing w:val="2"/>
          <w:sz w:val="28"/>
          <w:szCs w:val="28"/>
        </w:rPr>
        <w:t>.</w:t>
      </w:r>
    </w:p>
    <w:p w:rsidR="00343C65" w:rsidRPr="00577006" w:rsidRDefault="00343C65" w:rsidP="00DF714F">
      <w:pPr>
        <w:autoSpaceDE w:val="0"/>
        <w:autoSpaceDN w:val="0"/>
        <w:adjustRightInd w:val="0"/>
        <w:spacing w:after="0" w:line="240" w:lineRule="auto"/>
        <w:ind w:firstLine="708"/>
        <w:jc w:val="both"/>
        <w:rPr>
          <w:rFonts w:ascii="Times New Roman" w:eastAsia="Times New Roman" w:hAnsi="Times New Roman" w:cs="Times New Roman"/>
          <w:spacing w:val="2"/>
          <w:sz w:val="28"/>
          <w:szCs w:val="28"/>
        </w:rPr>
      </w:pPr>
      <w:r w:rsidRPr="00577006">
        <w:rPr>
          <w:rFonts w:ascii="Times New Roman" w:eastAsia="Times New Roman" w:hAnsi="Times New Roman" w:cs="Times New Roman"/>
          <w:spacing w:val="2"/>
          <w:sz w:val="28"/>
          <w:szCs w:val="28"/>
        </w:rPr>
        <w:t xml:space="preserve">5.3. Решение о применении мер ответственности к депутату, выборному должностному лицу местного самоуправления подлежит опубликованию и обнародованию на официальном Интернет-сайте </w:t>
      </w:r>
      <w:r w:rsidR="00F875E8">
        <w:rPr>
          <w:rFonts w:ascii="Times New Roman" w:eastAsia="Times New Roman" w:hAnsi="Times New Roman" w:cs="Times New Roman"/>
          <w:spacing w:val="2"/>
          <w:sz w:val="28"/>
          <w:szCs w:val="28"/>
        </w:rPr>
        <w:t xml:space="preserve">администрации МО </w:t>
      </w:r>
      <w:r w:rsidR="00A74E45">
        <w:rPr>
          <w:rFonts w:ascii="Times New Roman" w:eastAsia="Times New Roman" w:hAnsi="Times New Roman" w:cs="Times New Roman"/>
          <w:spacing w:val="2"/>
          <w:sz w:val="28"/>
          <w:szCs w:val="28"/>
        </w:rPr>
        <w:t>«Ортолыкское сельское поселение»</w:t>
      </w:r>
      <w:r w:rsidRPr="00577006">
        <w:rPr>
          <w:rFonts w:ascii="Times New Roman" w:eastAsia="Times New Roman" w:hAnsi="Times New Roman" w:cs="Times New Roman"/>
          <w:spacing w:val="2"/>
          <w:sz w:val="28"/>
          <w:szCs w:val="28"/>
        </w:rPr>
        <w:t xml:space="preserve"> </w:t>
      </w:r>
      <w:r w:rsidR="00DF714F">
        <w:rPr>
          <w:rFonts w:ascii="Times New Roman" w:hAnsi="Times New Roman" w:cs="Times New Roman"/>
          <w:sz w:val="28"/>
          <w:szCs w:val="28"/>
        </w:rPr>
        <w:t>в течение 10 рабочих дней с даты принятия решения</w:t>
      </w:r>
      <w:r w:rsidRPr="00577006">
        <w:rPr>
          <w:rFonts w:ascii="Times New Roman" w:eastAsia="Times New Roman" w:hAnsi="Times New Roman" w:cs="Times New Roman"/>
          <w:spacing w:val="2"/>
          <w:sz w:val="28"/>
          <w:szCs w:val="28"/>
        </w:rPr>
        <w:t>.</w:t>
      </w:r>
    </w:p>
    <w:p w:rsidR="00343C65" w:rsidRPr="00577006" w:rsidRDefault="00343C65" w:rsidP="00F875E8">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rPr>
      </w:pPr>
      <w:r w:rsidRPr="00577006">
        <w:rPr>
          <w:rFonts w:ascii="Times New Roman" w:eastAsia="Times New Roman" w:hAnsi="Times New Roman" w:cs="Times New Roman"/>
          <w:spacing w:val="2"/>
          <w:sz w:val="28"/>
          <w:szCs w:val="28"/>
        </w:rPr>
        <w:t xml:space="preserve">5.4. В случае признания </w:t>
      </w:r>
      <w:r w:rsidR="00F875E8">
        <w:rPr>
          <w:rFonts w:ascii="Times New Roman" w:eastAsia="Times New Roman" w:hAnsi="Times New Roman" w:cs="Times New Roman"/>
          <w:spacing w:val="2"/>
          <w:sz w:val="28"/>
          <w:szCs w:val="28"/>
        </w:rPr>
        <w:t xml:space="preserve">Советом депутатов </w:t>
      </w:r>
      <w:r w:rsidRPr="00577006">
        <w:rPr>
          <w:rFonts w:ascii="Times New Roman" w:eastAsia="Times New Roman" w:hAnsi="Times New Roman" w:cs="Times New Roman"/>
          <w:spacing w:val="2"/>
          <w:sz w:val="28"/>
          <w:szCs w:val="28"/>
        </w:rPr>
        <w:t xml:space="preserve">искажений представленных депутатом, выборным должностным лицом местного самоуправления сведений о доходах, расходах, об имуществе и обязательствах имущественного характера существенными, </w:t>
      </w:r>
      <w:r w:rsidR="00F875E8">
        <w:rPr>
          <w:rFonts w:ascii="Times New Roman" w:eastAsia="Times New Roman" w:hAnsi="Times New Roman" w:cs="Times New Roman"/>
          <w:spacing w:val="2"/>
          <w:sz w:val="28"/>
          <w:szCs w:val="28"/>
        </w:rPr>
        <w:t xml:space="preserve">Советом депутатов </w:t>
      </w:r>
      <w:r w:rsidRPr="00577006">
        <w:rPr>
          <w:rFonts w:ascii="Times New Roman" w:eastAsia="Times New Roman" w:hAnsi="Times New Roman" w:cs="Times New Roman"/>
          <w:spacing w:val="2"/>
          <w:sz w:val="28"/>
          <w:szCs w:val="28"/>
        </w:rPr>
        <w:t>принимается решение в соответствии с законодательством Российской Федерации о противодействии коррупции.</w:t>
      </w:r>
    </w:p>
    <w:p w:rsidR="008517FA" w:rsidRPr="00577006" w:rsidRDefault="008517FA" w:rsidP="00577006">
      <w:pPr>
        <w:spacing w:after="0" w:line="240" w:lineRule="auto"/>
        <w:jc w:val="both"/>
        <w:rPr>
          <w:rFonts w:ascii="Times New Roman" w:hAnsi="Times New Roman" w:cs="Times New Roman"/>
          <w:sz w:val="28"/>
          <w:szCs w:val="28"/>
        </w:rPr>
      </w:pPr>
    </w:p>
    <w:sectPr w:rsidR="008517FA" w:rsidRPr="00577006" w:rsidSect="00577006">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32D5" w:rsidRDefault="002F32D5" w:rsidP="00DF714F">
      <w:pPr>
        <w:spacing w:after="0" w:line="240" w:lineRule="auto"/>
      </w:pPr>
      <w:r>
        <w:separator/>
      </w:r>
    </w:p>
  </w:endnote>
  <w:endnote w:type="continuationSeparator" w:id="1">
    <w:p w:rsidR="002F32D5" w:rsidRDefault="002F32D5" w:rsidP="00DF71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32D5" w:rsidRDefault="002F32D5" w:rsidP="00DF714F">
      <w:pPr>
        <w:spacing w:after="0" w:line="240" w:lineRule="auto"/>
      </w:pPr>
      <w:r>
        <w:separator/>
      </w:r>
    </w:p>
  </w:footnote>
  <w:footnote w:type="continuationSeparator" w:id="1">
    <w:p w:rsidR="002F32D5" w:rsidRDefault="002F32D5" w:rsidP="00DF71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B43D2"/>
    <w:multiLevelType w:val="multilevel"/>
    <w:tmpl w:val="85E8903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35356DB5"/>
    <w:multiLevelType w:val="multilevel"/>
    <w:tmpl w:val="1696B7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D397EEF"/>
    <w:multiLevelType w:val="multilevel"/>
    <w:tmpl w:val="D166E81A"/>
    <w:lvl w:ilvl="0">
      <w:start w:val="1"/>
      <w:numFmt w:val="decimal"/>
      <w:lvlText w:val="%1."/>
      <w:lvlJc w:val="left"/>
      <w:pPr>
        <w:ind w:left="360" w:hanging="360"/>
      </w:pPr>
      <w:rPr>
        <w:rFonts w:hint="default"/>
      </w:rPr>
    </w:lvl>
    <w:lvl w:ilvl="1">
      <w:start w:val="1"/>
      <w:numFmt w:val="decimal"/>
      <w:isLgl/>
      <w:lvlText w:val="%1.%2."/>
      <w:lvlJc w:val="left"/>
      <w:pPr>
        <w:ind w:left="502" w:hanging="360"/>
      </w:pPr>
      <w:rPr>
        <w:rFonts w:hint="default"/>
        <w:b/>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720" w:hanging="72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080" w:hanging="1080"/>
      </w:pPr>
      <w:rPr>
        <w:rFonts w:hint="default"/>
        <w:color w:val="auto"/>
      </w:rPr>
    </w:lvl>
    <w:lvl w:ilvl="6">
      <w:start w:val="1"/>
      <w:numFmt w:val="decimal"/>
      <w:isLgl/>
      <w:lvlText w:val="%1.%2.%3.%4.%5.%6.%7."/>
      <w:lvlJc w:val="left"/>
      <w:pPr>
        <w:ind w:left="1440" w:hanging="1440"/>
      </w:pPr>
      <w:rPr>
        <w:rFonts w:hint="default"/>
        <w:color w:val="auto"/>
      </w:rPr>
    </w:lvl>
    <w:lvl w:ilvl="7">
      <w:start w:val="1"/>
      <w:numFmt w:val="decimal"/>
      <w:isLgl/>
      <w:lvlText w:val="%1.%2.%3.%4.%5.%6.%7.%8."/>
      <w:lvlJc w:val="left"/>
      <w:pPr>
        <w:ind w:left="1440" w:hanging="1440"/>
      </w:pPr>
      <w:rPr>
        <w:rFonts w:hint="default"/>
        <w:color w:val="auto"/>
      </w:rPr>
    </w:lvl>
    <w:lvl w:ilvl="8">
      <w:start w:val="1"/>
      <w:numFmt w:val="decimal"/>
      <w:isLgl/>
      <w:lvlText w:val="%1.%2.%3.%4.%5.%6.%7.%8.%9."/>
      <w:lvlJc w:val="left"/>
      <w:pPr>
        <w:ind w:left="1800" w:hanging="1800"/>
      </w:pPr>
      <w:rPr>
        <w:rFonts w:hint="default"/>
        <w:color w:val="auto"/>
      </w:rPr>
    </w:lvl>
  </w:abstractNum>
  <w:abstractNum w:abstractNumId="3">
    <w:nsid w:val="5B384875"/>
    <w:multiLevelType w:val="multilevel"/>
    <w:tmpl w:val="064AC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CCD77A0"/>
    <w:multiLevelType w:val="multilevel"/>
    <w:tmpl w:val="F56AAF8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19D0FAA"/>
    <w:multiLevelType w:val="multilevel"/>
    <w:tmpl w:val="4290E9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9E2132F"/>
    <w:multiLevelType w:val="multilevel"/>
    <w:tmpl w:val="D4C41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num>
  <w:num w:numId="3">
    <w:abstractNumId w:val="1"/>
  </w:num>
  <w:num w:numId="4">
    <w:abstractNumId w:val="5"/>
  </w:num>
  <w:num w:numId="5">
    <w:abstractNumId w:val="4"/>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footnotePr>
    <w:footnote w:id="0"/>
    <w:footnote w:id="1"/>
  </w:footnotePr>
  <w:endnotePr>
    <w:endnote w:id="0"/>
    <w:endnote w:id="1"/>
  </w:endnotePr>
  <w:compat>
    <w:useFELayout/>
  </w:compat>
  <w:rsids>
    <w:rsidRoot w:val="00343C65"/>
    <w:rsid w:val="00024BF6"/>
    <w:rsid w:val="000A5893"/>
    <w:rsid w:val="0015344B"/>
    <w:rsid w:val="00197194"/>
    <w:rsid w:val="002910D0"/>
    <w:rsid w:val="002A2135"/>
    <w:rsid w:val="002F32D5"/>
    <w:rsid w:val="00343C65"/>
    <w:rsid w:val="003A39F8"/>
    <w:rsid w:val="00577006"/>
    <w:rsid w:val="006164F4"/>
    <w:rsid w:val="006C1AD9"/>
    <w:rsid w:val="006C6031"/>
    <w:rsid w:val="008517FA"/>
    <w:rsid w:val="0094707B"/>
    <w:rsid w:val="009525E2"/>
    <w:rsid w:val="00997DA5"/>
    <w:rsid w:val="00A26583"/>
    <w:rsid w:val="00A74E45"/>
    <w:rsid w:val="00BF1BB9"/>
    <w:rsid w:val="00C00673"/>
    <w:rsid w:val="00C65ADD"/>
    <w:rsid w:val="00DF714F"/>
    <w:rsid w:val="00E355E9"/>
    <w:rsid w:val="00E9191D"/>
    <w:rsid w:val="00F17EB9"/>
    <w:rsid w:val="00F875E8"/>
    <w:rsid w:val="00FA08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07B"/>
  </w:style>
  <w:style w:type="paragraph" w:styleId="1">
    <w:name w:val="heading 1"/>
    <w:basedOn w:val="a"/>
    <w:link w:val="10"/>
    <w:uiPriority w:val="9"/>
    <w:qFormat/>
    <w:rsid w:val="00343C6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343C6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343C6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3C6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43C65"/>
    <w:rPr>
      <w:b/>
      <w:bCs/>
    </w:rPr>
  </w:style>
  <w:style w:type="character" w:customStyle="1" w:styleId="10">
    <w:name w:val="Заголовок 1 Знак"/>
    <w:basedOn w:val="a0"/>
    <w:link w:val="1"/>
    <w:uiPriority w:val="9"/>
    <w:rsid w:val="00343C65"/>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343C65"/>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343C65"/>
    <w:rPr>
      <w:rFonts w:ascii="Times New Roman" w:eastAsia="Times New Roman" w:hAnsi="Times New Roman" w:cs="Times New Roman"/>
      <w:b/>
      <w:bCs/>
      <w:sz w:val="27"/>
      <w:szCs w:val="27"/>
    </w:rPr>
  </w:style>
  <w:style w:type="paragraph" w:customStyle="1" w:styleId="headertext">
    <w:name w:val="headertext"/>
    <w:basedOn w:val="a"/>
    <w:rsid w:val="00343C65"/>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343C65"/>
    <w:rPr>
      <w:color w:val="0000FF"/>
      <w:u w:val="single"/>
    </w:rPr>
  </w:style>
  <w:style w:type="paragraph" w:customStyle="1" w:styleId="formattext">
    <w:name w:val="formattext"/>
    <w:basedOn w:val="a"/>
    <w:rsid w:val="00343C65"/>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343C65"/>
    <w:pPr>
      <w:ind w:left="720"/>
      <w:contextualSpacing/>
    </w:pPr>
  </w:style>
  <w:style w:type="paragraph" w:styleId="a7">
    <w:name w:val="header"/>
    <w:basedOn w:val="a"/>
    <w:link w:val="a8"/>
    <w:uiPriority w:val="99"/>
    <w:semiHidden/>
    <w:unhideWhenUsed/>
    <w:rsid w:val="00DF714F"/>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DF714F"/>
  </w:style>
  <w:style w:type="paragraph" w:styleId="a9">
    <w:name w:val="footer"/>
    <w:basedOn w:val="a"/>
    <w:link w:val="aa"/>
    <w:uiPriority w:val="99"/>
    <w:semiHidden/>
    <w:unhideWhenUsed/>
    <w:rsid w:val="00DF714F"/>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DF714F"/>
  </w:style>
  <w:style w:type="paragraph" w:styleId="ab">
    <w:name w:val="No Spacing"/>
    <w:uiPriority w:val="1"/>
    <w:qFormat/>
    <w:rsid w:val="00E355E9"/>
    <w:pPr>
      <w:suppressAutoHyphens/>
      <w:spacing w:after="0" w:line="240" w:lineRule="auto"/>
    </w:pPr>
    <w:rPr>
      <w:rFonts w:ascii="Times New Roman" w:eastAsia="Times New Roman" w:hAnsi="Times New Roman" w:cs="Times New Roman"/>
      <w:sz w:val="24"/>
      <w:szCs w:val="24"/>
      <w:lang w:eastAsia="ar-SA"/>
    </w:rPr>
  </w:style>
  <w:style w:type="paragraph" w:customStyle="1" w:styleId="Heading3">
    <w:name w:val="Heading 3"/>
    <w:basedOn w:val="a"/>
    <w:next w:val="ac"/>
    <w:qFormat/>
    <w:rsid w:val="00A74E45"/>
    <w:pPr>
      <w:numPr>
        <w:ilvl w:val="2"/>
        <w:numId w:val="7"/>
      </w:numPr>
      <w:spacing w:before="280" w:after="280" w:line="240" w:lineRule="auto"/>
      <w:outlineLvl w:val="2"/>
    </w:pPr>
    <w:rPr>
      <w:rFonts w:ascii="Times New Roman" w:eastAsia="Times New Roman" w:hAnsi="Times New Roman" w:cs="Times New Roman"/>
      <w:b/>
      <w:bCs/>
      <w:sz w:val="27"/>
      <w:szCs w:val="27"/>
      <w:lang w:eastAsia="zh-CN"/>
    </w:rPr>
  </w:style>
  <w:style w:type="paragraph" w:styleId="ac">
    <w:name w:val="Body Text"/>
    <w:basedOn w:val="a"/>
    <w:link w:val="ad"/>
    <w:uiPriority w:val="99"/>
    <w:semiHidden/>
    <w:unhideWhenUsed/>
    <w:rsid w:val="00A74E45"/>
    <w:pPr>
      <w:spacing w:after="120"/>
    </w:pPr>
  </w:style>
  <w:style w:type="character" w:customStyle="1" w:styleId="ad">
    <w:name w:val="Основной текст Знак"/>
    <w:basedOn w:val="a0"/>
    <w:link w:val="ac"/>
    <w:uiPriority w:val="99"/>
    <w:semiHidden/>
    <w:rsid w:val="00A74E45"/>
  </w:style>
  <w:style w:type="paragraph" w:styleId="ae">
    <w:name w:val="Balloon Text"/>
    <w:basedOn w:val="a"/>
    <w:link w:val="af"/>
    <w:uiPriority w:val="99"/>
    <w:semiHidden/>
    <w:unhideWhenUsed/>
    <w:rsid w:val="00A2658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265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6935041">
      <w:bodyDiv w:val="1"/>
      <w:marLeft w:val="0"/>
      <w:marRight w:val="0"/>
      <w:marTop w:val="0"/>
      <w:marBottom w:val="0"/>
      <w:divBdr>
        <w:top w:val="none" w:sz="0" w:space="0" w:color="auto"/>
        <w:left w:val="none" w:sz="0" w:space="0" w:color="auto"/>
        <w:bottom w:val="none" w:sz="0" w:space="0" w:color="auto"/>
        <w:right w:val="none" w:sz="0" w:space="0" w:color="auto"/>
      </w:divBdr>
    </w:div>
    <w:div w:id="1629821053">
      <w:bodyDiv w:val="1"/>
      <w:marLeft w:val="0"/>
      <w:marRight w:val="0"/>
      <w:marTop w:val="0"/>
      <w:marBottom w:val="0"/>
      <w:divBdr>
        <w:top w:val="none" w:sz="0" w:space="0" w:color="auto"/>
        <w:left w:val="none" w:sz="0" w:space="0" w:color="auto"/>
        <w:bottom w:val="none" w:sz="0" w:space="0" w:color="auto"/>
        <w:right w:val="none" w:sz="0" w:space="0" w:color="auto"/>
      </w:divBdr>
      <w:divsChild>
        <w:div w:id="5098738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13" Type="http://schemas.openxmlformats.org/officeDocument/2006/relationships/hyperlink" Target="http://docs.cntd.ru/document/901876063" TargetMode="External"/><Relationship Id="rId18" Type="http://schemas.openxmlformats.org/officeDocument/2006/relationships/hyperlink" Target="http://docs.cntd.ru/document/901876063" TargetMode="External"/><Relationship Id="rId3" Type="http://schemas.openxmlformats.org/officeDocument/2006/relationships/styles" Target="styles.xml"/><Relationship Id="rId21" Type="http://schemas.openxmlformats.org/officeDocument/2006/relationships/hyperlink" Target="http://docs.cntd.ru/document/901876063" TargetMode="External"/><Relationship Id="rId7" Type="http://schemas.openxmlformats.org/officeDocument/2006/relationships/endnotes" Target="endnotes.xml"/><Relationship Id="rId12" Type="http://schemas.openxmlformats.org/officeDocument/2006/relationships/hyperlink" Target="http://docs.cntd.ru/document/901876063" TargetMode="External"/><Relationship Id="rId17" Type="http://schemas.openxmlformats.org/officeDocument/2006/relationships/hyperlink" Target="http://docs.cntd.ru/document/90187606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ocs.cntd.ru/document/444889491" TargetMode="External"/><Relationship Id="rId20" Type="http://schemas.openxmlformats.org/officeDocument/2006/relationships/hyperlink" Target="http://docs.cntd.ru/document/90187606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1876063"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ocs.cntd.ru/document/902135263" TargetMode="External"/><Relationship Id="rId23" Type="http://schemas.openxmlformats.org/officeDocument/2006/relationships/hyperlink" Target="http://docs.cntd.ru/document/901876063" TargetMode="External"/><Relationship Id="rId10" Type="http://schemas.openxmlformats.org/officeDocument/2006/relationships/hyperlink" Target="http://docs.cntd.ru/document/444889491" TargetMode="External"/><Relationship Id="rId19" Type="http://schemas.openxmlformats.org/officeDocument/2006/relationships/hyperlink" Target="http://docs.cntd.ru/document/901876063" TargetMode="External"/><Relationship Id="rId4" Type="http://schemas.openxmlformats.org/officeDocument/2006/relationships/settings" Target="settings.xml"/><Relationship Id="rId9" Type="http://schemas.openxmlformats.org/officeDocument/2006/relationships/hyperlink" Target="http://docs.cntd.ru/document/902135263" TargetMode="External"/><Relationship Id="rId14" Type="http://schemas.openxmlformats.org/officeDocument/2006/relationships/hyperlink" Target="http://docs.cntd.ru/document/901876063" TargetMode="External"/><Relationship Id="rId22" Type="http://schemas.openxmlformats.org/officeDocument/2006/relationships/hyperlink" Target="http://docs.cntd.ru/document/9018760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6E3E4-0F71-4C91-AB6F-0F6B4E28E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2906</Words>
  <Characters>16565</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cp:lastModifiedBy>
  <cp:revision>5</cp:revision>
  <cp:lastPrinted>2020-10-15T02:15:00Z</cp:lastPrinted>
  <dcterms:created xsi:type="dcterms:W3CDTF">2020-10-15T02:12:00Z</dcterms:created>
  <dcterms:modified xsi:type="dcterms:W3CDTF">2020-10-15T03:02:00Z</dcterms:modified>
</cp:coreProperties>
</file>