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3F" w:rsidRPr="0055468F" w:rsidRDefault="00A1193F" w:rsidP="0055468F">
      <w:pPr>
        <w:spacing w:before="240" w:after="120" w:line="240" w:lineRule="auto"/>
        <w:jc w:val="center"/>
        <w:outlineLvl w:val="3"/>
        <w:rPr>
          <w:rFonts w:ascii="Times New Roman" w:eastAsia="Times New Roman" w:hAnsi="Times New Roman" w:cs="Times New Roman"/>
          <w:color w:val="3B72A0"/>
          <w:sz w:val="28"/>
          <w:szCs w:val="28"/>
          <w:lang w:eastAsia="ru-RU"/>
        </w:rPr>
      </w:pPr>
      <w:r w:rsidRPr="0055468F">
        <w:rPr>
          <w:rFonts w:ascii="Times New Roman" w:eastAsia="Times New Roman" w:hAnsi="Times New Roman" w:cs="Times New Roman"/>
          <w:color w:val="3B72A0"/>
          <w:sz w:val="28"/>
          <w:szCs w:val="28"/>
          <w:lang w:eastAsia="ru-RU"/>
        </w:rPr>
        <w:t xml:space="preserve">Обжалование нормативных правовых актов муниципального образования </w:t>
      </w:r>
      <w:proofErr w:type="spellStart"/>
      <w:r w:rsidR="0055468F" w:rsidRPr="0055468F">
        <w:rPr>
          <w:rFonts w:ascii="Times New Roman" w:eastAsia="Times New Roman" w:hAnsi="Times New Roman" w:cs="Times New Roman"/>
          <w:color w:val="3B72A0"/>
          <w:sz w:val="28"/>
          <w:szCs w:val="28"/>
          <w:lang w:eastAsia="ru-RU"/>
        </w:rPr>
        <w:t>Ортолыкского</w:t>
      </w:r>
      <w:proofErr w:type="spellEnd"/>
      <w:r w:rsidRPr="0055468F">
        <w:rPr>
          <w:rFonts w:ascii="Times New Roman" w:eastAsia="Times New Roman" w:hAnsi="Times New Roman" w:cs="Times New Roman"/>
          <w:color w:val="3B72A0"/>
          <w:sz w:val="28"/>
          <w:szCs w:val="28"/>
          <w:lang w:eastAsia="ru-RU"/>
        </w:rPr>
        <w:t xml:space="preserve"> сельского поселения</w:t>
      </w:r>
    </w:p>
    <w:p w:rsidR="00A1193F" w:rsidRPr="0055468F" w:rsidRDefault="00A1193F" w:rsidP="0055468F">
      <w:pPr>
        <w:spacing w:after="0" w:line="240" w:lineRule="auto"/>
        <w:jc w:val="both"/>
        <w:rPr>
          <w:rFonts w:ascii="Times New Roman" w:eastAsia="Times New Roman" w:hAnsi="Times New Roman" w:cs="Times New Roman"/>
          <w:sz w:val="28"/>
          <w:szCs w:val="28"/>
          <w:lang w:eastAsia="ru-RU"/>
        </w:rPr>
      </w:pPr>
      <w:r w:rsidRPr="0055468F">
        <w:rPr>
          <w:rFonts w:ascii="Times New Roman" w:eastAsia="Times New Roman" w:hAnsi="Times New Roman" w:cs="Times New Roman"/>
          <w:color w:val="000000"/>
          <w:sz w:val="28"/>
          <w:szCs w:val="28"/>
          <w:lang w:eastAsia="ru-RU"/>
        </w:rPr>
        <w:br/>
      </w:r>
      <w:r w:rsidRPr="0055468F">
        <w:rPr>
          <w:rFonts w:ascii="Times New Roman" w:eastAsia="Times New Roman" w:hAnsi="Times New Roman" w:cs="Times New Roman"/>
          <w:b/>
          <w:bCs/>
          <w:color w:val="000000"/>
          <w:sz w:val="28"/>
          <w:szCs w:val="28"/>
          <w:lang w:eastAsia="ru-RU"/>
        </w:rPr>
        <w:t xml:space="preserve">Систему нормативных правовых актов муниципального образования </w:t>
      </w:r>
      <w:proofErr w:type="spellStart"/>
      <w:r w:rsidR="0055468F" w:rsidRPr="0055468F">
        <w:rPr>
          <w:rFonts w:ascii="Times New Roman" w:eastAsia="Times New Roman" w:hAnsi="Times New Roman" w:cs="Times New Roman"/>
          <w:b/>
          <w:bCs/>
          <w:color w:val="000000"/>
          <w:sz w:val="28"/>
          <w:szCs w:val="28"/>
          <w:lang w:eastAsia="ru-RU"/>
        </w:rPr>
        <w:t>Ортолыкского</w:t>
      </w:r>
      <w:proofErr w:type="spellEnd"/>
      <w:r w:rsidRPr="0055468F">
        <w:rPr>
          <w:rFonts w:ascii="Times New Roman" w:eastAsia="Times New Roman" w:hAnsi="Times New Roman" w:cs="Times New Roman"/>
          <w:b/>
          <w:bCs/>
          <w:color w:val="000000"/>
          <w:sz w:val="28"/>
          <w:szCs w:val="28"/>
          <w:lang w:eastAsia="ru-RU"/>
        </w:rPr>
        <w:t xml:space="preserve"> сельского поселения образуют:</w:t>
      </w:r>
    </w:p>
    <w:p w:rsidR="00A1193F" w:rsidRPr="0055468F" w:rsidRDefault="00A1193F" w:rsidP="0055468F">
      <w:pPr>
        <w:numPr>
          <w:ilvl w:val="0"/>
          <w:numId w:val="1"/>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Устав муниципального образования </w:t>
      </w:r>
      <w:proofErr w:type="spellStart"/>
      <w:r w:rsidR="0055468F" w:rsidRPr="0055468F">
        <w:rPr>
          <w:rFonts w:ascii="Times New Roman" w:eastAsia="Times New Roman" w:hAnsi="Times New Roman" w:cs="Times New Roman"/>
          <w:color w:val="000000"/>
          <w:sz w:val="28"/>
          <w:szCs w:val="28"/>
          <w:lang w:eastAsia="ru-RU"/>
        </w:rPr>
        <w:t>Ортолыкского</w:t>
      </w:r>
      <w:proofErr w:type="spellEnd"/>
      <w:r w:rsidRPr="0055468F">
        <w:rPr>
          <w:rFonts w:ascii="Times New Roman" w:eastAsia="Times New Roman" w:hAnsi="Times New Roman" w:cs="Times New Roman"/>
          <w:color w:val="000000"/>
          <w:sz w:val="28"/>
          <w:szCs w:val="28"/>
          <w:lang w:eastAsia="ru-RU"/>
        </w:rPr>
        <w:t xml:space="preserve"> сельского поселения;</w:t>
      </w:r>
    </w:p>
    <w:p w:rsidR="00A1193F" w:rsidRPr="0055468F" w:rsidRDefault="00A1193F" w:rsidP="0055468F">
      <w:pPr>
        <w:numPr>
          <w:ilvl w:val="0"/>
          <w:numId w:val="1"/>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правовые акты, принятые на местном референдуме;</w:t>
      </w:r>
    </w:p>
    <w:p w:rsidR="00A1193F" w:rsidRPr="0055468F" w:rsidRDefault="00A1193F" w:rsidP="0055468F">
      <w:pPr>
        <w:numPr>
          <w:ilvl w:val="0"/>
          <w:numId w:val="1"/>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Решения сессии сельского Совета депутатов  </w:t>
      </w:r>
      <w:proofErr w:type="spellStart"/>
      <w:r w:rsidR="0055468F" w:rsidRPr="0055468F">
        <w:rPr>
          <w:rFonts w:ascii="Times New Roman" w:eastAsia="Times New Roman" w:hAnsi="Times New Roman" w:cs="Times New Roman"/>
          <w:color w:val="000000"/>
          <w:sz w:val="28"/>
          <w:szCs w:val="28"/>
          <w:lang w:eastAsia="ru-RU"/>
        </w:rPr>
        <w:t>Ортолыкского</w:t>
      </w:r>
      <w:proofErr w:type="spellEnd"/>
      <w:r w:rsidRPr="0055468F">
        <w:rPr>
          <w:rFonts w:ascii="Times New Roman" w:eastAsia="Times New Roman" w:hAnsi="Times New Roman" w:cs="Times New Roman"/>
          <w:color w:val="000000"/>
          <w:sz w:val="28"/>
          <w:szCs w:val="28"/>
          <w:lang w:eastAsia="ru-RU"/>
        </w:rPr>
        <w:t xml:space="preserve"> сельского поселения;</w:t>
      </w:r>
    </w:p>
    <w:p w:rsidR="00A1193F" w:rsidRPr="0055468F" w:rsidRDefault="00A1193F" w:rsidP="0055468F">
      <w:pPr>
        <w:numPr>
          <w:ilvl w:val="0"/>
          <w:numId w:val="1"/>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постановления и распоряжения Главы муниципального образования </w:t>
      </w:r>
      <w:proofErr w:type="spellStart"/>
      <w:r w:rsidR="0055468F" w:rsidRPr="0055468F">
        <w:rPr>
          <w:rFonts w:ascii="Times New Roman" w:eastAsia="Times New Roman" w:hAnsi="Times New Roman" w:cs="Times New Roman"/>
          <w:color w:val="000000"/>
          <w:sz w:val="28"/>
          <w:szCs w:val="28"/>
          <w:lang w:eastAsia="ru-RU"/>
        </w:rPr>
        <w:t>Ортолыкского</w:t>
      </w:r>
      <w:proofErr w:type="spellEnd"/>
      <w:r w:rsidRPr="0055468F">
        <w:rPr>
          <w:rFonts w:ascii="Times New Roman" w:eastAsia="Times New Roman" w:hAnsi="Times New Roman" w:cs="Times New Roman"/>
          <w:color w:val="000000"/>
          <w:sz w:val="28"/>
          <w:szCs w:val="28"/>
          <w:lang w:eastAsia="ru-RU"/>
        </w:rPr>
        <w:t xml:space="preserve"> сельского поселения;</w:t>
      </w:r>
    </w:p>
    <w:p w:rsidR="00A1193F" w:rsidRPr="0055468F" w:rsidRDefault="00A1193F" w:rsidP="0055468F">
      <w:pPr>
        <w:numPr>
          <w:ilvl w:val="0"/>
          <w:numId w:val="1"/>
        </w:numPr>
        <w:spacing w:before="200" w:line="243" w:lineRule="atLeast"/>
        <w:ind w:left="600" w:right="240"/>
        <w:jc w:val="both"/>
        <w:rPr>
          <w:rFonts w:ascii="Times New Roman" w:eastAsia="Times New Roman" w:hAnsi="Times New Roman" w:cs="Times New Roman"/>
          <w:sz w:val="28"/>
          <w:szCs w:val="28"/>
          <w:lang w:eastAsia="ru-RU"/>
        </w:rPr>
      </w:pPr>
      <w:r w:rsidRPr="0055468F">
        <w:rPr>
          <w:rFonts w:ascii="Times New Roman" w:eastAsia="Times New Roman" w:hAnsi="Times New Roman" w:cs="Times New Roman"/>
          <w:color w:val="000000"/>
          <w:sz w:val="28"/>
          <w:szCs w:val="28"/>
          <w:lang w:eastAsia="ru-RU"/>
        </w:rPr>
        <w:t xml:space="preserve">постановления и распоряжения Администрации </w:t>
      </w:r>
      <w:proofErr w:type="spellStart"/>
      <w:r w:rsidR="0055468F" w:rsidRPr="0055468F">
        <w:rPr>
          <w:rFonts w:ascii="Times New Roman" w:eastAsia="Times New Roman" w:hAnsi="Times New Roman" w:cs="Times New Roman"/>
          <w:color w:val="000000"/>
          <w:sz w:val="28"/>
          <w:szCs w:val="28"/>
          <w:lang w:eastAsia="ru-RU"/>
        </w:rPr>
        <w:t>Ортолыкского</w:t>
      </w:r>
      <w:proofErr w:type="spellEnd"/>
      <w:r w:rsidRPr="0055468F">
        <w:rPr>
          <w:rFonts w:ascii="Times New Roman" w:eastAsia="Times New Roman" w:hAnsi="Times New Roman" w:cs="Times New Roman"/>
          <w:color w:val="000000"/>
          <w:sz w:val="28"/>
          <w:szCs w:val="28"/>
          <w:lang w:eastAsia="ru-RU"/>
        </w:rPr>
        <w:t xml:space="preserve"> сельского поселения;</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Процедура обжалования актов закреплена в Главе 21 и 22 Кодекса административного судопроизводства Российской Федерации от 08.03.2015 № 21-ФЗ и в Главе 24 Арбитражного процессуального кодекса Российской Федерации от 24.07.2002 № 95-ФЗ.</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b/>
          <w:bCs/>
          <w:color w:val="000000"/>
          <w:sz w:val="28"/>
          <w:szCs w:val="28"/>
          <w:lang w:eastAsia="ru-RU"/>
        </w:rPr>
        <w:t>I.</w:t>
      </w:r>
      <w:r w:rsidRPr="0055468F">
        <w:rPr>
          <w:rFonts w:ascii="Times New Roman" w:eastAsia="Times New Roman" w:hAnsi="Times New Roman" w:cs="Times New Roman"/>
          <w:color w:val="000000"/>
          <w:sz w:val="28"/>
          <w:szCs w:val="28"/>
          <w:lang w:eastAsia="ru-RU"/>
        </w:rPr>
        <w:t> </w:t>
      </w:r>
      <w:proofErr w:type="gramStart"/>
      <w:r w:rsidRPr="0055468F">
        <w:rPr>
          <w:rFonts w:ascii="Times New Roman" w:eastAsia="Times New Roman" w:hAnsi="Times New Roman" w:cs="Times New Roman"/>
          <w:color w:val="000000"/>
          <w:sz w:val="28"/>
          <w:szCs w:val="28"/>
          <w:lang w:eastAsia="ru-RU"/>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55468F">
        <w:rPr>
          <w:rFonts w:ascii="Times New Roman" w:eastAsia="Times New Roman" w:hAnsi="Times New Roman" w:cs="Times New Roman"/>
          <w:color w:val="000000"/>
          <w:sz w:val="28"/>
          <w:szCs w:val="28"/>
          <w:lang w:eastAsia="ru-RU"/>
        </w:rPr>
        <w:t xml:space="preserve"> органа государственной власти субъекта Российской Федерации), орган местного самоуправления, глава муниципального </w:t>
      </w:r>
      <w:r w:rsidRPr="0055468F">
        <w:rPr>
          <w:rFonts w:ascii="Times New Roman" w:eastAsia="Times New Roman" w:hAnsi="Times New Roman" w:cs="Times New Roman"/>
          <w:color w:val="000000"/>
          <w:sz w:val="28"/>
          <w:szCs w:val="28"/>
          <w:lang w:eastAsia="ru-RU"/>
        </w:rPr>
        <w:lastRenderedPageBreak/>
        <w:t>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55468F">
        <w:rPr>
          <w:rFonts w:ascii="Times New Roman" w:eastAsia="Times New Roman" w:hAnsi="Times New Roman" w:cs="Times New Roman"/>
          <w:color w:val="000000"/>
          <w:sz w:val="28"/>
          <w:szCs w:val="28"/>
          <w:lang w:eastAsia="ru-RU"/>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По делам об оспаривании нормативных правовых актов судом не могут быть приняты встречные административные исковые требования.</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55468F">
        <w:rPr>
          <w:rFonts w:ascii="Times New Roman" w:eastAsia="Times New Roman" w:hAnsi="Times New Roman" w:cs="Times New Roman"/>
          <w:color w:val="000000"/>
          <w:sz w:val="28"/>
          <w:szCs w:val="28"/>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55468F">
        <w:rPr>
          <w:rFonts w:ascii="Times New Roman" w:eastAsia="Times New Roman" w:hAnsi="Times New Roman" w:cs="Times New Roman"/>
          <w:color w:val="000000"/>
          <w:sz w:val="28"/>
          <w:szCs w:val="2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lastRenderedPageBreak/>
        <w:t>В случае</w:t>
      </w:r>
      <w:proofErr w:type="gramStart"/>
      <w:r w:rsidRPr="0055468F">
        <w:rPr>
          <w:rFonts w:ascii="Times New Roman" w:eastAsia="Times New Roman" w:hAnsi="Times New Roman" w:cs="Times New Roman"/>
          <w:color w:val="000000"/>
          <w:sz w:val="28"/>
          <w:szCs w:val="28"/>
          <w:lang w:eastAsia="ru-RU"/>
        </w:rPr>
        <w:t>,</w:t>
      </w:r>
      <w:proofErr w:type="gramEnd"/>
      <w:r w:rsidRPr="0055468F">
        <w:rPr>
          <w:rFonts w:ascii="Times New Roman" w:eastAsia="Times New Roman" w:hAnsi="Times New Roman" w:cs="Times New Roman"/>
          <w:color w:val="000000"/>
          <w:sz w:val="28"/>
          <w:szCs w:val="28"/>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В случае</w:t>
      </w:r>
      <w:proofErr w:type="gramStart"/>
      <w:r w:rsidRPr="0055468F">
        <w:rPr>
          <w:rFonts w:ascii="Times New Roman" w:eastAsia="Times New Roman" w:hAnsi="Times New Roman" w:cs="Times New Roman"/>
          <w:color w:val="000000"/>
          <w:sz w:val="28"/>
          <w:szCs w:val="28"/>
          <w:lang w:eastAsia="ru-RU"/>
        </w:rPr>
        <w:t>,</w:t>
      </w:r>
      <w:proofErr w:type="gramEnd"/>
      <w:r w:rsidRPr="0055468F">
        <w:rPr>
          <w:rFonts w:ascii="Times New Roman" w:eastAsia="Times New Roman" w:hAnsi="Times New Roman" w:cs="Times New Roman"/>
          <w:color w:val="000000"/>
          <w:sz w:val="28"/>
          <w:szCs w:val="28"/>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Административные исковые заявления подаются в суд по правилам подсудности, установленным главой 2 кодекса административного судопроизводства РФ.</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w:t>
      </w:r>
      <w:r w:rsidR="0055468F">
        <w:rPr>
          <w:rFonts w:ascii="Times New Roman" w:eastAsia="Times New Roman" w:hAnsi="Times New Roman" w:cs="Times New Roman"/>
          <w:color w:val="000000"/>
          <w:sz w:val="28"/>
          <w:szCs w:val="28"/>
          <w:lang w:eastAsia="ru-RU"/>
        </w:rPr>
        <w:t xml:space="preserve"> </w:t>
      </w:r>
      <w:r w:rsidRPr="0055468F">
        <w:rPr>
          <w:rFonts w:ascii="Times New Roman" w:eastAsia="Times New Roman" w:hAnsi="Times New Roman" w:cs="Times New Roman"/>
          <w:b/>
          <w:bCs/>
          <w:color w:val="000000"/>
          <w:sz w:val="28"/>
          <w:szCs w:val="28"/>
          <w:lang w:eastAsia="ru-RU"/>
        </w:rPr>
        <w:t>в течение десяти дней </w:t>
      </w:r>
      <w:r w:rsidRPr="0055468F">
        <w:rPr>
          <w:rFonts w:ascii="Times New Roman" w:eastAsia="Times New Roman" w:hAnsi="Times New Roman" w:cs="Times New Roman"/>
          <w:color w:val="000000"/>
          <w:sz w:val="28"/>
          <w:szCs w:val="28"/>
          <w:lang w:eastAsia="ru-RU"/>
        </w:rPr>
        <w:t>со дня принятия соответствующего решения.</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55468F">
        <w:rPr>
          <w:rFonts w:ascii="Times New Roman" w:eastAsia="Times New Roman" w:hAnsi="Times New Roman" w:cs="Times New Roman"/>
          <w:color w:val="000000"/>
          <w:sz w:val="28"/>
          <w:szCs w:val="28"/>
          <w:lang w:eastAsia="ru-RU"/>
        </w:rPr>
        <w:t> дня, когда гражданину, организации, иному лицу стало известно о нарушении их прав, свобод и законных интересов.</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Несвоевременное рассмотрение или </w:t>
      </w:r>
      <w:proofErr w:type="spellStart"/>
      <w:r w:rsidRPr="0055468F">
        <w:rPr>
          <w:rFonts w:ascii="Times New Roman" w:eastAsia="Times New Roman" w:hAnsi="Times New Roman" w:cs="Times New Roman"/>
          <w:color w:val="000000"/>
          <w:sz w:val="28"/>
          <w:szCs w:val="28"/>
          <w:lang w:eastAsia="ru-RU"/>
        </w:rPr>
        <w:t>нерассмотрение</w:t>
      </w:r>
      <w:proofErr w:type="spellEnd"/>
      <w:r w:rsidRPr="0055468F">
        <w:rPr>
          <w:rFonts w:ascii="Times New Roman" w:eastAsia="Times New Roman" w:hAnsi="Times New Roman" w:cs="Times New Roman"/>
          <w:color w:val="000000"/>
          <w:sz w:val="28"/>
          <w:szCs w:val="2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lastRenderedPageBreak/>
        <w:t>Форма административного искового заявления должна соответствовать требованиям, предусмотренным частью 1 статьи 125 кодекса административного судопроизводства РФ.</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сведения, предусмотренные пунктами 1, 2, 8 и 9 части 2 и частью 6 статьи 125 КАС РФ;</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орган, организация, лицо, </w:t>
      </w:r>
      <w:proofErr w:type="gramStart"/>
      <w:r w:rsidRPr="0055468F">
        <w:rPr>
          <w:rFonts w:ascii="Times New Roman" w:eastAsia="Times New Roman" w:hAnsi="Times New Roman" w:cs="Times New Roman"/>
          <w:color w:val="000000"/>
          <w:sz w:val="28"/>
          <w:szCs w:val="28"/>
          <w:lang w:eastAsia="ru-RU"/>
        </w:rPr>
        <w:t>наделенные</w:t>
      </w:r>
      <w:proofErr w:type="gramEnd"/>
      <w:r w:rsidRPr="0055468F">
        <w:rPr>
          <w:rFonts w:ascii="Times New Roman" w:eastAsia="Times New Roman" w:hAnsi="Times New Roman" w:cs="Times New Roman"/>
          <w:color w:val="000000"/>
          <w:sz w:val="28"/>
          <w:szCs w:val="28"/>
          <w:lang w:eastAsia="ru-RU"/>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наименование, номер, дата принятия оспариваемого решения, дата и место совершения оспариваемого действия (бездействия);</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иные известные данные в отношении </w:t>
      </w:r>
      <w:proofErr w:type="gramStart"/>
      <w:r w:rsidRPr="0055468F">
        <w:rPr>
          <w:rFonts w:ascii="Times New Roman" w:eastAsia="Times New Roman" w:hAnsi="Times New Roman" w:cs="Times New Roman"/>
          <w:color w:val="000000"/>
          <w:sz w:val="28"/>
          <w:szCs w:val="28"/>
          <w:lang w:eastAsia="ru-RU"/>
        </w:rPr>
        <w:t>оспариваемых</w:t>
      </w:r>
      <w:proofErr w:type="gramEnd"/>
      <w:r w:rsidRPr="0055468F">
        <w:rPr>
          <w:rFonts w:ascii="Times New Roman" w:eastAsia="Times New Roman" w:hAnsi="Times New Roman" w:cs="Times New Roman"/>
          <w:color w:val="000000"/>
          <w:sz w:val="28"/>
          <w:szCs w:val="28"/>
          <w:lang w:eastAsia="ru-RU"/>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лицами - о правах, свободах и законных интересах иных лиц;</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нормативные правовые акты и их положения, на соответствие которым надлежит проверить оспариваемые решение, действие (бездействие);</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сведения о невозможности приложения к административному исковому заявлению каких-либо документов и соответствующие ходатайства;</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w:t>
      </w:r>
      <w:r w:rsidRPr="0055468F">
        <w:rPr>
          <w:rFonts w:ascii="Times New Roman" w:eastAsia="Times New Roman" w:hAnsi="Times New Roman" w:cs="Times New Roman"/>
          <w:color w:val="000000"/>
          <w:sz w:val="28"/>
          <w:szCs w:val="28"/>
          <w:lang w:eastAsia="ru-RU"/>
        </w:rPr>
        <w:lastRenderedPageBreak/>
        <w:t>административном исковом заявлении. Если такая жалоба подавалась, указываются дата ее подачи, результат ее рассмотрения;</w:t>
      </w:r>
    </w:p>
    <w:p w:rsidR="00A1193F" w:rsidRPr="0055468F" w:rsidRDefault="00A1193F" w:rsidP="0055468F">
      <w:pPr>
        <w:numPr>
          <w:ilvl w:val="0"/>
          <w:numId w:val="2"/>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требование о признании незаконными решения, действия (бездействия) органа, организации, лица, </w:t>
      </w:r>
      <w:proofErr w:type="gramStart"/>
      <w:r w:rsidRPr="0055468F">
        <w:rPr>
          <w:rFonts w:ascii="Times New Roman" w:eastAsia="Times New Roman" w:hAnsi="Times New Roman" w:cs="Times New Roman"/>
          <w:color w:val="000000"/>
          <w:sz w:val="28"/>
          <w:szCs w:val="28"/>
          <w:lang w:eastAsia="ru-RU"/>
        </w:rPr>
        <w:t>наделенных</w:t>
      </w:r>
      <w:proofErr w:type="gramEnd"/>
      <w:r w:rsidRPr="0055468F">
        <w:rPr>
          <w:rFonts w:ascii="Times New Roman" w:eastAsia="Times New Roman" w:hAnsi="Times New Roman" w:cs="Times New Roman"/>
          <w:color w:val="000000"/>
          <w:sz w:val="28"/>
          <w:szCs w:val="28"/>
          <w:lang w:eastAsia="ru-RU"/>
        </w:rPr>
        <w:t xml:space="preserve"> государственными или иными публичными полномочиями.</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w:t>
      </w:r>
      <w:r w:rsidRPr="0055468F">
        <w:rPr>
          <w:rFonts w:ascii="Times New Roman" w:eastAsia="Times New Roman" w:hAnsi="Times New Roman" w:cs="Times New Roman"/>
          <w:b/>
          <w:bCs/>
          <w:color w:val="000000"/>
          <w:sz w:val="28"/>
          <w:szCs w:val="28"/>
          <w:lang w:eastAsia="ru-RU"/>
        </w:rPr>
        <w:t> в течение одного месяца</w:t>
      </w:r>
      <w:r w:rsidRPr="0055468F">
        <w:rPr>
          <w:rFonts w:ascii="Times New Roman" w:eastAsia="Times New Roman" w:hAnsi="Times New Roman" w:cs="Times New Roman"/>
          <w:color w:val="000000"/>
          <w:sz w:val="28"/>
          <w:szCs w:val="28"/>
          <w:lang w:eastAsia="ru-RU"/>
        </w:rPr>
        <w:t>, а Верховным Судом Российской Федерации в течение двух месяцев со дня поступления административного искового заявления в суд.</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55468F">
        <w:rPr>
          <w:rFonts w:ascii="Times New Roman" w:eastAsia="Times New Roman" w:hAnsi="Times New Roman" w:cs="Times New Roman"/>
          <w:color w:val="000000"/>
          <w:sz w:val="28"/>
          <w:szCs w:val="28"/>
          <w:lang w:eastAsia="ru-RU"/>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55468F">
        <w:rPr>
          <w:rFonts w:ascii="Times New Roman" w:eastAsia="Times New Roman" w:hAnsi="Times New Roman" w:cs="Times New Roman"/>
          <w:color w:val="000000"/>
          <w:sz w:val="28"/>
          <w:szCs w:val="28"/>
          <w:lang w:eastAsia="ru-RU"/>
        </w:rPr>
        <w:t>приходится на такой день и до этого дня административное дело не было</w:t>
      </w:r>
      <w:proofErr w:type="gramEnd"/>
      <w:r w:rsidRPr="0055468F">
        <w:rPr>
          <w:rFonts w:ascii="Times New Roman" w:eastAsia="Times New Roman" w:hAnsi="Times New Roman" w:cs="Times New Roman"/>
          <w:color w:val="000000"/>
          <w:sz w:val="28"/>
          <w:szCs w:val="28"/>
          <w:lang w:eastAsia="ru-RU"/>
        </w:rPr>
        <w:t xml:space="preserve"> рассмотрено или не могло быть рассмотрено.</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A1193F" w:rsidRPr="0055468F" w:rsidRDefault="00A1193F" w:rsidP="0055468F">
      <w:pPr>
        <w:numPr>
          <w:ilvl w:val="0"/>
          <w:numId w:val="3"/>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lastRenderedPageBreak/>
        <w:t xml:space="preserve">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rsidRPr="0055468F">
        <w:rPr>
          <w:rFonts w:ascii="Times New Roman" w:eastAsia="Times New Roman" w:hAnsi="Times New Roman" w:cs="Times New Roman"/>
          <w:color w:val="000000"/>
          <w:sz w:val="28"/>
          <w:szCs w:val="28"/>
          <w:lang w:eastAsia="ru-RU"/>
        </w:rPr>
        <w:t>осуществлению</w:t>
      </w:r>
      <w:proofErr w:type="gramEnd"/>
      <w:r w:rsidRPr="0055468F">
        <w:rPr>
          <w:rFonts w:ascii="Times New Roman" w:eastAsia="Times New Roman" w:hAnsi="Times New Roman" w:cs="Times New Roman"/>
          <w:color w:val="000000"/>
          <w:sz w:val="28"/>
          <w:szCs w:val="28"/>
          <w:lang w:eastAsia="ru-RU"/>
        </w:rP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A1193F" w:rsidRPr="0055468F" w:rsidRDefault="00A1193F" w:rsidP="0055468F">
      <w:pPr>
        <w:numPr>
          <w:ilvl w:val="0"/>
          <w:numId w:val="3"/>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об отказе в удовлетворении заявленных требований о признании оспариваемых решения, действия (бездействия) </w:t>
      </w:r>
      <w:proofErr w:type="gramStart"/>
      <w:r w:rsidRPr="0055468F">
        <w:rPr>
          <w:rFonts w:ascii="Times New Roman" w:eastAsia="Times New Roman" w:hAnsi="Times New Roman" w:cs="Times New Roman"/>
          <w:color w:val="000000"/>
          <w:sz w:val="28"/>
          <w:szCs w:val="28"/>
          <w:lang w:eastAsia="ru-RU"/>
        </w:rPr>
        <w:t>незаконными</w:t>
      </w:r>
      <w:proofErr w:type="gramEnd"/>
      <w:r w:rsidRPr="0055468F">
        <w:rPr>
          <w:rFonts w:ascii="Times New Roman" w:eastAsia="Times New Roman" w:hAnsi="Times New Roman" w:cs="Times New Roman"/>
          <w:color w:val="000000"/>
          <w:sz w:val="28"/>
          <w:szCs w:val="28"/>
          <w:lang w:eastAsia="ru-RU"/>
        </w:rPr>
        <w:t>.</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b/>
          <w:bCs/>
          <w:color w:val="000000"/>
          <w:sz w:val="28"/>
          <w:szCs w:val="28"/>
          <w:lang w:eastAsia="ru-RU"/>
        </w:rPr>
        <w:t>II</w:t>
      </w:r>
      <w:r w:rsidRPr="0055468F">
        <w:rPr>
          <w:rFonts w:ascii="Times New Roman" w:eastAsia="Times New Roman" w:hAnsi="Times New Roman" w:cs="Times New Roman"/>
          <w:color w:val="000000"/>
          <w:sz w:val="28"/>
          <w:szCs w:val="28"/>
          <w:lang w:eastAsia="ru-RU"/>
        </w:rPr>
        <w:t xml:space="preserve">. </w:t>
      </w:r>
      <w:proofErr w:type="gramStart"/>
      <w:r w:rsidRPr="0055468F">
        <w:rPr>
          <w:rFonts w:ascii="Times New Roman" w:eastAsia="Times New Roman" w:hAnsi="Times New Roman" w:cs="Times New Roman"/>
          <w:color w:val="000000"/>
          <w:sz w:val="28"/>
          <w:szCs w:val="28"/>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55468F">
        <w:rPr>
          <w:rFonts w:ascii="Times New Roman" w:eastAsia="Times New Roman" w:hAnsi="Times New Roman" w:cs="Times New Roman"/>
          <w:color w:val="000000"/>
          <w:sz w:val="28"/>
          <w:szCs w:val="28"/>
          <w:lang w:eastAsia="ru-RU"/>
        </w:rPr>
        <w:t xml:space="preserve"> производства, предусмотренным Арбитражным процессуальным кодексом РФ, с особенностями, установленными в настоящей главе.</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55468F">
        <w:rPr>
          <w:rFonts w:ascii="Times New Roman" w:eastAsia="Times New Roman" w:hAnsi="Times New Roman" w:cs="Times New Roman"/>
          <w:color w:val="000000"/>
          <w:sz w:val="28"/>
          <w:szCs w:val="28"/>
          <w:lang w:eastAsia="ru-RU"/>
        </w:rPr>
        <w:t>недействительными</w:t>
      </w:r>
      <w:proofErr w:type="gramEnd"/>
      <w:r w:rsidRPr="0055468F">
        <w:rPr>
          <w:rFonts w:ascii="Times New Roman" w:eastAsia="Times New Roman" w:hAnsi="Times New Roman" w:cs="Times New Roman"/>
          <w:color w:val="000000"/>
          <w:sz w:val="28"/>
          <w:szCs w:val="28"/>
          <w:lang w:eastAsia="ru-RU"/>
        </w:rPr>
        <w:t xml:space="preserve"> ненормативных правовых актов или о признании незаконными решений и действий (бездействия) указанных органов и лиц.</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55468F">
        <w:rPr>
          <w:rFonts w:ascii="Times New Roman" w:eastAsia="Times New Roman" w:hAnsi="Times New Roman" w:cs="Times New Roman"/>
          <w:color w:val="000000"/>
          <w:sz w:val="28"/>
          <w:szCs w:val="28"/>
          <w:lang w:eastAsia="ru-RU"/>
        </w:rPr>
        <w:t xml:space="preserve"> экономической деятельности, </w:t>
      </w:r>
      <w:r w:rsidRPr="0055468F">
        <w:rPr>
          <w:rFonts w:ascii="Times New Roman" w:eastAsia="Times New Roman" w:hAnsi="Times New Roman" w:cs="Times New Roman"/>
          <w:color w:val="000000"/>
          <w:sz w:val="28"/>
          <w:szCs w:val="28"/>
          <w:lang w:eastAsia="ru-RU"/>
        </w:rPr>
        <w:lastRenderedPageBreak/>
        <w:t>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55468F">
        <w:rPr>
          <w:rFonts w:ascii="Times New Roman" w:eastAsia="Times New Roman" w:hAnsi="Times New Roman" w:cs="Times New Roman"/>
          <w:color w:val="000000"/>
          <w:sz w:val="28"/>
          <w:szCs w:val="28"/>
          <w:lang w:eastAsia="ru-RU"/>
        </w:rPr>
        <w:t>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Заявления о признании ненормативных правовых актов </w:t>
      </w:r>
      <w:proofErr w:type="gramStart"/>
      <w:r w:rsidRPr="0055468F">
        <w:rPr>
          <w:rFonts w:ascii="Times New Roman" w:eastAsia="Times New Roman" w:hAnsi="Times New Roman" w:cs="Times New Roman"/>
          <w:color w:val="000000"/>
          <w:sz w:val="28"/>
          <w:szCs w:val="28"/>
          <w:lang w:eastAsia="ru-RU"/>
        </w:rPr>
        <w:t>недействительными</w:t>
      </w:r>
      <w:proofErr w:type="gramEnd"/>
      <w:r w:rsidRPr="0055468F">
        <w:rPr>
          <w:rFonts w:ascii="Times New Roman" w:eastAsia="Times New Roman" w:hAnsi="Times New Roman" w:cs="Times New Roman"/>
          <w:color w:val="000000"/>
          <w:sz w:val="28"/>
          <w:szCs w:val="2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Заявление может быть подано в арбитражный суд </w:t>
      </w:r>
      <w:r w:rsidRPr="0055468F">
        <w:rPr>
          <w:rFonts w:ascii="Times New Roman" w:eastAsia="Times New Roman" w:hAnsi="Times New Roman" w:cs="Times New Roman"/>
          <w:b/>
          <w:bCs/>
          <w:color w:val="000000"/>
          <w:sz w:val="28"/>
          <w:szCs w:val="28"/>
          <w:lang w:eastAsia="ru-RU"/>
        </w:rPr>
        <w:t>в течение трех месяцев </w:t>
      </w:r>
      <w:r w:rsidRPr="0055468F">
        <w:rPr>
          <w:rFonts w:ascii="Times New Roman" w:eastAsia="Times New Roman" w:hAnsi="Times New Roman" w:cs="Times New Roman"/>
          <w:color w:val="000000"/>
          <w:sz w:val="28"/>
          <w:szCs w:val="28"/>
          <w:lang w:eastAsia="ru-RU"/>
        </w:rPr>
        <w:t>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r w:rsidRPr="0055468F">
        <w:rPr>
          <w:rFonts w:ascii="Times New Roman" w:eastAsia="Times New Roman" w:hAnsi="Times New Roman" w:cs="Times New Roman"/>
          <w:color w:val="000000"/>
          <w:sz w:val="28"/>
          <w:szCs w:val="28"/>
          <w:lang w:eastAsia="ru-RU"/>
        </w:rPr>
        <w:b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Арбитражного процессуального кодекса РФ.</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В заявлении должны быть также указаны:</w:t>
      </w:r>
    </w:p>
    <w:p w:rsidR="00A1193F" w:rsidRPr="0055468F" w:rsidRDefault="00A1193F" w:rsidP="0055468F">
      <w:pPr>
        <w:numPr>
          <w:ilvl w:val="0"/>
          <w:numId w:val="4"/>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наименование органа или лица, которые приняли оспариваемый акт, решение, совершили оспариваемые действия (бездействие);</w:t>
      </w:r>
    </w:p>
    <w:p w:rsidR="00A1193F" w:rsidRPr="0055468F" w:rsidRDefault="00A1193F" w:rsidP="0055468F">
      <w:pPr>
        <w:numPr>
          <w:ilvl w:val="0"/>
          <w:numId w:val="4"/>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название, номер, дата принятия оспариваемого акта, решения, время совершения действий;</w:t>
      </w:r>
    </w:p>
    <w:p w:rsidR="00A1193F" w:rsidRPr="0055468F" w:rsidRDefault="00A1193F" w:rsidP="0055468F">
      <w:pPr>
        <w:numPr>
          <w:ilvl w:val="0"/>
          <w:numId w:val="4"/>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права и законные интересы, которые, по мнению заявителя, нарушаются оспариваемым актом, решением и действием (бездействием);</w:t>
      </w:r>
    </w:p>
    <w:p w:rsidR="00A1193F" w:rsidRPr="0055468F" w:rsidRDefault="00A1193F" w:rsidP="0055468F">
      <w:pPr>
        <w:numPr>
          <w:ilvl w:val="0"/>
          <w:numId w:val="4"/>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законы и иные нормативные правовые акты, которым, по мнению заявителя, не соответствуют оспариваемый акт, решение и действие (бездействие);</w:t>
      </w:r>
    </w:p>
    <w:p w:rsidR="00A1193F" w:rsidRPr="0055468F" w:rsidRDefault="00A1193F" w:rsidP="0055468F">
      <w:pPr>
        <w:numPr>
          <w:ilvl w:val="0"/>
          <w:numId w:val="4"/>
        </w:numPr>
        <w:spacing w:before="200" w:line="243" w:lineRule="atLeast"/>
        <w:ind w:left="600" w:right="240"/>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требование заявителя о признании ненормативного правового акта </w:t>
      </w:r>
      <w:proofErr w:type="gramStart"/>
      <w:r w:rsidRPr="0055468F">
        <w:rPr>
          <w:rFonts w:ascii="Times New Roman" w:eastAsia="Times New Roman" w:hAnsi="Times New Roman" w:cs="Times New Roman"/>
          <w:color w:val="000000"/>
          <w:sz w:val="28"/>
          <w:szCs w:val="28"/>
          <w:lang w:eastAsia="ru-RU"/>
        </w:rPr>
        <w:t>недействительным</w:t>
      </w:r>
      <w:proofErr w:type="gramEnd"/>
      <w:r w:rsidRPr="0055468F">
        <w:rPr>
          <w:rFonts w:ascii="Times New Roman" w:eastAsia="Times New Roman" w:hAnsi="Times New Roman" w:cs="Times New Roman"/>
          <w:color w:val="000000"/>
          <w:sz w:val="28"/>
          <w:szCs w:val="28"/>
          <w:lang w:eastAsia="ru-RU"/>
        </w:rPr>
        <w:t>, решений и действий (бездействия) незаконными.</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lastRenderedPageBreak/>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К заявлению прилагаются документы, указанные в статье 126 настоящего Кодекса, а также текст оспариваемого акта, решения.</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По ходатайству заявителя арбитражный суд может приостановить действие оспариваемого акта, решения.</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w:t>
      </w:r>
      <w:r w:rsidRPr="0055468F">
        <w:rPr>
          <w:rFonts w:ascii="Times New Roman" w:eastAsia="Times New Roman" w:hAnsi="Times New Roman" w:cs="Times New Roman"/>
          <w:b/>
          <w:bCs/>
          <w:color w:val="000000"/>
          <w:sz w:val="28"/>
          <w:szCs w:val="28"/>
          <w:lang w:eastAsia="ru-RU"/>
        </w:rPr>
        <w:t>единолично в срок, не превышающий трех месяцев </w:t>
      </w:r>
      <w:r w:rsidRPr="0055468F">
        <w:rPr>
          <w:rFonts w:ascii="Times New Roman" w:eastAsia="Times New Roman" w:hAnsi="Times New Roman" w:cs="Times New Roman"/>
          <w:color w:val="000000"/>
          <w:sz w:val="28"/>
          <w:szCs w:val="28"/>
          <w:lang w:eastAsia="ru-RU"/>
        </w:rPr>
        <w:t>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55468F">
        <w:rPr>
          <w:rFonts w:ascii="Times New Roman" w:eastAsia="Times New Roman" w:hAnsi="Times New Roman" w:cs="Times New Roman"/>
          <w:color w:val="000000"/>
          <w:sz w:val="28"/>
          <w:szCs w:val="28"/>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55468F">
        <w:rPr>
          <w:rFonts w:ascii="Times New Roman" w:eastAsia="Times New Roman" w:hAnsi="Times New Roman" w:cs="Times New Roman"/>
          <w:color w:val="000000"/>
          <w:sz w:val="28"/>
          <w:szCs w:val="28"/>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lastRenderedPageBreak/>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55468F">
        <w:rPr>
          <w:rFonts w:ascii="Times New Roman" w:eastAsia="Times New Roman" w:hAnsi="Times New Roman" w:cs="Times New Roman"/>
          <w:color w:val="000000"/>
          <w:sz w:val="28"/>
          <w:szCs w:val="28"/>
          <w:lang w:eastAsia="ru-RU"/>
        </w:rPr>
        <w:t> или совершили действия (бездействие).</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Арбитражного процессуального кодекса РФ.</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proofErr w:type="gramStart"/>
      <w:r w:rsidRPr="0055468F">
        <w:rPr>
          <w:rFonts w:ascii="Times New Roman" w:eastAsia="Times New Roman" w:hAnsi="Times New Roman" w:cs="Times New Roman"/>
          <w:color w:val="000000"/>
          <w:sz w:val="28"/>
          <w:szCs w:val="28"/>
          <w:lang w:eastAsia="ru-RU"/>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В случае</w:t>
      </w:r>
      <w:proofErr w:type="gramStart"/>
      <w:r w:rsidRPr="0055468F">
        <w:rPr>
          <w:rFonts w:ascii="Times New Roman" w:eastAsia="Times New Roman" w:hAnsi="Times New Roman" w:cs="Times New Roman"/>
          <w:color w:val="000000"/>
          <w:sz w:val="28"/>
          <w:szCs w:val="28"/>
          <w:lang w:eastAsia="ru-RU"/>
        </w:rPr>
        <w:t>,</w:t>
      </w:r>
      <w:proofErr w:type="gramEnd"/>
      <w:r w:rsidRPr="0055468F">
        <w:rPr>
          <w:rFonts w:ascii="Times New Roman" w:eastAsia="Times New Roman" w:hAnsi="Times New Roman" w:cs="Times New Roman"/>
          <w:color w:val="000000"/>
          <w:sz w:val="28"/>
          <w:szCs w:val="28"/>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1193F" w:rsidRPr="0055468F" w:rsidRDefault="00A1193F" w:rsidP="0055468F">
      <w:pPr>
        <w:spacing w:before="120" w:after="120" w:line="243" w:lineRule="atLeast"/>
        <w:jc w:val="both"/>
        <w:rPr>
          <w:rFonts w:ascii="Times New Roman" w:eastAsia="Times New Roman" w:hAnsi="Times New Roman" w:cs="Times New Roman"/>
          <w:color w:val="000000"/>
          <w:sz w:val="28"/>
          <w:szCs w:val="28"/>
          <w:lang w:eastAsia="ru-RU"/>
        </w:rPr>
      </w:pPr>
      <w:r w:rsidRPr="0055468F">
        <w:rPr>
          <w:rFonts w:ascii="Times New Roman" w:eastAsia="Times New Roman" w:hAnsi="Times New Roman" w:cs="Times New Roman"/>
          <w:color w:val="000000"/>
          <w:sz w:val="28"/>
          <w:szCs w:val="28"/>
          <w:lang w:eastAsia="ru-RU"/>
        </w:rPr>
        <w:t xml:space="preserve">Со дня принятия решения арбитражного суда о признании </w:t>
      </w:r>
      <w:proofErr w:type="gramStart"/>
      <w:r w:rsidRPr="0055468F">
        <w:rPr>
          <w:rFonts w:ascii="Times New Roman" w:eastAsia="Times New Roman" w:hAnsi="Times New Roman" w:cs="Times New Roman"/>
          <w:color w:val="000000"/>
          <w:sz w:val="28"/>
          <w:szCs w:val="28"/>
          <w:lang w:eastAsia="ru-RU"/>
        </w:rPr>
        <w:t>недействительным</w:t>
      </w:r>
      <w:proofErr w:type="gramEnd"/>
      <w:r w:rsidRPr="0055468F">
        <w:rPr>
          <w:rFonts w:ascii="Times New Roman" w:eastAsia="Times New Roman" w:hAnsi="Times New Roman" w:cs="Times New Roman"/>
          <w:color w:val="000000"/>
          <w:sz w:val="28"/>
          <w:szCs w:val="28"/>
          <w:lang w:eastAsia="ru-RU"/>
        </w:rPr>
        <w:t xml:space="preserve"> ненормативного правового акта полностью или в части указанный акт или отдельные его положения не подлежат применению. </w:t>
      </w:r>
    </w:p>
    <w:p w:rsidR="00AF4337" w:rsidRPr="0055468F" w:rsidRDefault="0055468F" w:rsidP="0055468F">
      <w:pPr>
        <w:jc w:val="both"/>
        <w:rPr>
          <w:rFonts w:ascii="Times New Roman" w:hAnsi="Times New Roman" w:cs="Times New Roman"/>
          <w:sz w:val="28"/>
          <w:szCs w:val="28"/>
        </w:rPr>
      </w:pPr>
    </w:p>
    <w:sectPr w:rsidR="00AF4337" w:rsidRPr="0055468F" w:rsidSect="008C7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E35"/>
    <w:multiLevelType w:val="multilevel"/>
    <w:tmpl w:val="C16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2359A"/>
    <w:multiLevelType w:val="multilevel"/>
    <w:tmpl w:val="28DA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D4804"/>
    <w:multiLevelType w:val="multilevel"/>
    <w:tmpl w:val="2D8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D0BB3"/>
    <w:multiLevelType w:val="multilevel"/>
    <w:tmpl w:val="083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93F"/>
    <w:rsid w:val="00324F90"/>
    <w:rsid w:val="00341635"/>
    <w:rsid w:val="00455E6A"/>
    <w:rsid w:val="0055468F"/>
    <w:rsid w:val="008C7A3D"/>
    <w:rsid w:val="00A1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3D"/>
  </w:style>
  <w:style w:type="paragraph" w:styleId="4">
    <w:name w:val="heading 4"/>
    <w:basedOn w:val="a"/>
    <w:link w:val="40"/>
    <w:uiPriority w:val="9"/>
    <w:qFormat/>
    <w:rsid w:val="00A119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193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A1193F"/>
  </w:style>
</w:styles>
</file>

<file path=word/webSettings.xml><?xml version="1.0" encoding="utf-8"?>
<w:webSettings xmlns:r="http://schemas.openxmlformats.org/officeDocument/2006/relationships" xmlns:w="http://schemas.openxmlformats.org/wordprocessingml/2006/main">
  <w:divs>
    <w:div w:id="13820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3213</Words>
  <Characters>18319</Characters>
  <Application>Microsoft Office Word</Application>
  <DocSecurity>0</DocSecurity>
  <Lines>152</Lines>
  <Paragraphs>42</Paragraphs>
  <ScaleCrop>false</ScaleCrop>
  <Company>Чемальская сельская администрация</Company>
  <LinksUpToDate>false</LinksUpToDate>
  <CharactersWithSpaces>21490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user</cp:lastModifiedBy>
  <cp:revision>2</cp:revision>
  <dcterms:created xsi:type="dcterms:W3CDTF">2016-02-17T04:30:00Z</dcterms:created>
  <dcterms:modified xsi:type="dcterms:W3CDTF">2018-04-10T08:09:00Z</dcterms:modified>
</cp:coreProperties>
</file>